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A71" w:rsidRPr="00E766B8" w:rsidRDefault="00A95A71" w:rsidP="00A95A71">
      <w:pPr>
        <w:keepNext/>
        <w:tabs>
          <w:tab w:val="left" w:pos="1980"/>
          <w:tab w:val="right" w:pos="9980"/>
        </w:tabs>
        <w:ind w:left="360" w:right="8" w:hanging="360"/>
        <w:jc w:val="center"/>
        <w:outlineLvl w:val="3"/>
        <w:rPr>
          <w:rFonts w:ascii="Bookman" w:hAnsi="Bookman"/>
          <w:b/>
          <w:noProof/>
          <w:color w:val="FF0000"/>
          <w:sz w:val="24"/>
        </w:rPr>
      </w:pPr>
      <w:smartTag w:uri="urn:schemas-microsoft-com:office:smarttags" w:element="place">
        <w:r>
          <w:rPr>
            <w:rFonts w:ascii="Bookman" w:hAnsi="Bookman"/>
            <w:b/>
            <w:noProof/>
            <w:color w:val="000080"/>
            <w:sz w:val="24"/>
          </w:rPr>
          <w:t>Ravi</w:t>
        </w:r>
      </w:smartTag>
      <w:r>
        <w:rPr>
          <w:rFonts w:ascii="Bookman" w:hAnsi="Bookman"/>
          <w:b/>
          <w:noProof/>
          <w:color w:val="000080"/>
          <w:sz w:val="24"/>
        </w:rPr>
        <w:t xml:space="preserve"> Adhi, </w:t>
      </w:r>
      <w:r w:rsidRPr="00E766B8">
        <w:rPr>
          <w:rFonts w:ascii="Bookman" w:hAnsi="Bookman"/>
          <w:b/>
          <w:i/>
          <w:noProof/>
          <w:color w:val="FF0000"/>
        </w:rPr>
        <w:t>B.Comm, CMA, PMP</w:t>
      </w:r>
      <w:r>
        <w:rPr>
          <w:rFonts w:ascii="Bookman" w:hAnsi="Bookman"/>
          <w:b/>
          <w:i/>
          <w:noProof/>
          <w:color w:val="FF0000"/>
        </w:rPr>
        <w:t>, APICS-CSCP</w:t>
      </w:r>
    </w:p>
    <w:p w:rsidR="00A95A71" w:rsidRDefault="00A95A71" w:rsidP="00A95A71">
      <w:pPr>
        <w:jc w:val="center"/>
      </w:pPr>
      <w:r>
        <w:t xml:space="preserve">Email: </w:t>
      </w:r>
      <w:smartTag w:uri="urn:schemas-microsoft-com:office:smarttags" w:element="PersonName">
        <w:r>
          <w:t>raas@rogers.com</w:t>
        </w:r>
      </w:smartTag>
    </w:p>
    <w:p w:rsidR="00A95A71" w:rsidRDefault="00A95A71" w:rsidP="00A95A71">
      <w:pPr>
        <w:jc w:val="center"/>
        <w:rPr>
          <w:b/>
          <w:color w:val="000080"/>
        </w:rPr>
      </w:pPr>
      <w:r>
        <w:rPr>
          <w:b/>
          <w:sz w:val="24"/>
        </w:rPr>
        <w:t xml:space="preserve"> (416)-579-3661 (Cell</w:t>
      </w:r>
      <w:r>
        <w:rPr>
          <w:b/>
          <w:color w:val="000080"/>
          <w:sz w:val="24"/>
        </w:rPr>
        <w:t>)</w:t>
      </w:r>
    </w:p>
    <w:p w:rsidR="00A95A71" w:rsidRPr="00C75C1A" w:rsidRDefault="00A95A71" w:rsidP="00A95A71">
      <w:pPr>
        <w:pBdr>
          <w:top w:val="single" w:sz="6" w:space="1" w:color="auto"/>
          <w:left w:val="single" w:sz="6" w:space="0" w:color="auto"/>
          <w:bottom w:val="single" w:sz="12" w:space="0" w:color="auto"/>
          <w:right w:val="single" w:sz="6" w:space="1" w:color="auto"/>
        </w:pBdr>
        <w:shd w:val="pct25" w:color="FFFF00" w:fill="auto"/>
        <w:tabs>
          <w:tab w:val="left" w:pos="1980"/>
          <w:tab w:val="left" w:pos="5670"/>
          <w:tab w:val="right" w:pos="9980"/>
        </w:tabs>
        <w:spacing w:before="120" w:after="160"/>
        <w:ind w:left="357" w:right="6" w:hanging="357"/>
        <w:jc w:val="center"/>
        <w:rPr>
          <w:rFonts w:ascii="Bookman" w:hAnsi="Bookman"/>
          <w:b/>
          <w:i/>
          <w:noProof/>
          <w:sz w:val="24"/>
        </w:rPr>
      </w:pPr>
      <w:r w:rsidRPr="00C75C1A">
        <w:rPr>
          <w:rFonts w:ascii="Bookman" w:hAnsi="Bookman"/>
          <w:b/>
          <w:i/>
          <w:noProof/>
          <w:sz w:val="24"/>
        </w:rPr>
        <w:t>PROFILE</w:t>
      </w:r>
    </w:p>
    <w:p w:rsidR="00DC7017" w:rsidRPr="00AC0902" w:rsidRDefault="00DC7017" w:rsidP="00DC7017">
      <w:pPr>
        <w:numPr>
          <w:ilvl w:val="0"/>
          <w:numId w:val="2"/>
        </w:numPr>
        <w:tabs>
          <w:tab w:val="clear" w:pos="360"/>
          <w:tab w:val="num" w:pos="-284"/>
        </w:tabs>
        <w:ind w:left="-142" w:right="-944"/>
        <w:jc w:val="left"/>
        <w:rPr>
          <w:b/>
          <w:szCs w:val="22"/>
          <w:u w:val="single"/>
        </w:rPr>
      </w:pPr>
      <w:r w:rsidRPr="00AC0902">
        <w:rPr>
          <w:b/>
          <w:bCs/>
          <w:szCs w:val="22"/>
          <w:lang w:val="en-CA"/>
        </w:rPr>
        <w:t xml:space="preserve">APICS Certified Supply Chain Professional (CSCP), </w:t>
      </w:r>
      <w:r w:rsidRPr="00AC0902">
        <w:rPr>
          <w:b/>
          <w:szCs w:val="22"/>
        </w:rPr>
        <w:t xml:space="preserve">Designated Accountant - CMA (Certified Management </w:t>
      </w:r>
      <w:proofErr w:type="gramStart"/>
      <w:r w:rsidRPr="00AC0902">
        <w:rPr>
          <w:b/>
          <w:szCs w:val="22"/>
        </w:rPr>
        <w:t>Accountant )</w:t>
      </w:r>
      <w:proofErr w:type="gramEnd"/>
      <w:r w:rsidRPr="00AC0902">
        <w:rPr>
          <w:b/>
          <w:szCs w:val="22"/>
        </w:rPr>
        <w:t>, Designated Project Manager (PMP) and hold a Degree in Commerce (</w:t>
      </w:r>
      <w:proofErr w:type="spellStart"/>
      <w:r w:rsidRPr="00AC0902">
        <w:rPr>
          <w:b/>
          <w:szCs w:val="22"/>
        </w:rPr>
        <w:t>B.Comm</w:t>
      </w:r>
      <w:proofErr w:type="spellEnd"/>
      <w:r w:rsidRPr="00AC0902">
        <w:rPr>
          <w:b/>
          <w:szCs w:val="22"/>
        </w:rPr>
        <w:t>).</w:t>
      </w:r>
    </w:p>
    <w:p w:rsidR="00DC7017" w:rsidRDefault="00DC7017" w:rsidP="00DC7017">
      <w:pPr>
        <w:tabs>
          <w:tab w:val="num" w:pos="-284"/>
        </w:tabs>
        <w:ind w:left="-142" w:right="-944"/>
        <w:rPr>
          <w:b/>
          <w:szCs w:val="22"/>
          <w:u w:val="single"/>
        </w:rPr>
      </w:pPr>
    </w:p>
    <w:p w:rsidR="00DC7017" w:rsidRPr="00067EA9" w:rsidRDefault="00DC7017" w:rsidP="00DC7017">
      <w:pPr>
        <w:numPr>
          <w:ilvl w:val="0"/>
          <w:numId w:val="17"/>
        </w:numPr>
        <w:tabs>
          <w:tab w:val="clear" w:pos="360"/>
          <w:tab w:val="num" w:pos="-284"/>
        </w:tabs>
        <w:ind w:left="-142" w:right="-944"/>
        <w:jc w:val="left"/>
        <w:rPr>
          <w:b/>
          <w:szCs w:val="22"/>
        </w:rPr>
      </w:pPr>
      <w:r w:rsidRPr="00067EA9">
        <w:rPr>
          <w:b/>
          <w:szCs w:val="22"/>
        </w:rPr>
        <w:t>Trained</w:t>
      </w:r>
      <w:r>
        <w:rPr>
          <w:b/>
          <w:szCs w:val="22"/>
        </w:rPr>
        <w:t>,</w:t>
      </w:r>
      <w:r w:rsidRPr="00067EA9">
        <w:rPr>
          <w:b/>
          <w:szCs w:val="22"/>
        </w:rPr>
        <w:t xml:space="preserve"> in person</w:t>
      </w:r>
      <w:r>
        <w:rPr>
          <w:b/>
          <w:szCs w:val="22"/>
        </w:rPr>
        <w:t>,</w:t>
      </w:r>
      <w:r w:rsidRPr="00067EA9">
        <w:rPr>
          <w:b/>
          <w:szCs w:val="22"/>
        </w:rPr>
        <w:t xml:space="preserve"> by </w:t>
      </w:r>
      <w:proofErr w:type="spellStart"/>
      <w:r>
        <w:rPr>
          <w:b/>
          <w:szCs w:val="22"/>
        </w:rPr>
        <w:t>Dr.</w:t>
      </w:r>
      <w:r w:rsidRPr="00067EA9">
        <w:rPr>
          <w:b/>
          <w:szCs w:val="22"/>
        </w:rPr>
        <w:t>Robert</w:t>
      </w:r>
      <w:proofErr w:type="spellEnd"/>
      <w:r w:rsidRPr="00067EA9">
        <w:rPr>
          <w:b/>
          <w:szCs w:val="22"/>
        </w:rPr>
        <w:t xml:space="preserve"> Kaplan</w:t>
      </w:r>
      <w:r>
        <w:rPr>
          <w:b/>
          <w:szCs w:val="22"/>
        </w:rPr>
        <w:t>,</w:t>
      </w:r>
      <w:r w:rsidRPr="00067EA9">
        <w:rPr>
          <w:b/>
          <w:szCs w:val="22"/>
        </w:rPr>
        <w:t xml:space="preserve"> on measuring and aligning the organization to strategy</w:t>
      </w:r>
      <w:r>
        <w:rPr>
          <w:b/>
          <w:szCs w:val="22"/>
        </w:rPr>
        <w:t xml:space="preserve">, based on a </w:t>
      </w:r>
      <w:smartTag w:uri="urn:schemas-microsoft-com:office:smarttags" w:element="place">
        <w:smartTag w:uri="urn:schemas-microsoft-com:office:smarttags" w:element="PlaceName">
          <w:r>
            <w:rPr>
              <w:b/>
              <w:szCs w:val="22"/>
            </w:rPr>
            <w:t>Harvard</w:t>
          </w:r>
        </w:smartTag>
        <w:r>
          <w:rPr>
            <w:b/>
            <w:szCs w:val="22"/>
          </w:rPr>
          <w:t xml:space="preserve"> </w:t>
        </w:r>
        <w:smartTag w:uri="urn:schemas-microsoft-com:office:smarttags" w:element="PlaceName">
          <w:r>
            <w:rPr>
              <w:b/>
              <w:szCs w:val="22"/>
            </w:rPr>
            <w:t>Business</w:t>
          </w:r>
        </w:smartTag>
        <w:r>
          <w:rPr>
            <w:b/>
            <w:szCs w:val="22"/>
          </w:rPr>
          <w:t xml:space="preserve"> </w:t>
        </w:r>
        <w:smartTag w:uri="urn:schemas-microsoft-com:office:smarttags" w:element="PlaceType">
          <w:r>
            <w:rPr>
              <w:b/>
              <w:szCs w:val="22"/>
            </w:rPr>
            <w:t>School</w:t>
          </w:r>
        </w:smartTag>
      </w:smartTag>
      <w:r>
        <w:rPr>
          <w:b/>
          <w:szCs w:val="22"/>
        </w:rPr>
        <w:t xml:space="preserve"> case study</w:t>
      </w:r>
      <w:r w:rsidRPr="00067EA9">
        <w:rPr>
          <w:b/>
          <w:szCs w:val="22"/>
        </w:rPr>
        <w:t>.</w:t>
      </w:r>
    </w:p>
    <w:p w:rsidR="00DC7017" w:rsidRPr="00D76146" w:rsidRDefault="00DC7017" w:rsidP="00DC7017">
      <w:pPr>
        <w:tabs>
          <w:tab w:val="num" w:pos="-284"/>
        </w:tabs>
        <w:ind w:left="-142" w:right="-944"/>
        <w:rPr>
          <w:b/>
          <w:szCs w:val="22"/>
          <w:u w:val="single"/>
        </w:rPr>
      </w:pPr>
    </w:p>
    <w:p w:rsidR="00DC7017" w:rsidRPr="00D76146" w:rsidRDefault="00DC7017" w:rsidP="00DC7017">
      <w:pPr>
        <w:numPr>
          <w:ilvl w:val="0"/>
          <w:numId w:val="10"/>
        </w:numPr>
        <w:tabs>
          <w:tab w:val="clear" w:pos="360"/>
          <w:tab w:val="num" w:pos="-284"/>
        </w:tabs>
        <w:ind w:left="-142" w:right="-944"/>
        <w:jc w:val="left"/>
        <w:rPr>
          <w:b/>
          <w:szCs w:val="22"/>
          <w:u w:val="single"/>
        </w:rPr>
      </w:pPr>
      <w:r w:rsidRPr="00D76146">
        <w:rPr>
          <w:b/>
          <w:bCs/>
          <w:szCs w:val="22"/>
        </w:rPr>
        <w:t>Trained in IFRS and familiar with Canadian GAAP having been an accountant for seven years in Canada</w:t>
      </w:r>
    </w:p>
    <w:p w:rsidR="00DC7017" w:rsidRPr="00D76146" w:rsidRDefault="00DC7017" w:rsidP="00DC7017">
      <w:pPr>
        <w:tabs>
          <w:tab w:val="num" w:pos="-284"/>
        </w:tabs>
        <w:ind w:left="-142" w:right="-944"/>
        <w:rPr>
          <w:b/>
          <w:szCs w:val="22"/>
          <w:u w:val="single"/>
        </w:rPr>
      </w:pPr>
    </w:p>
    <w:p w:rsidR="00DC7017" w:rsidRPr="00D76146" w:rsidRDefault="00DC7017" w:rsidP="00DC7017">
      <w:pPr>
        <w:numPr>
          <w:ilvl w:val="0"/>
          <w:numId w:val="2"/>
        </w:numPr>
        <w:tabs>
          <w:tab w:val="clear" w:pos="360"/>
          <w:tab w:val="num" w:pos="-284"/>
        </w:tabs>
        <w:ind w:left="-142" w:right="-944"/>
        <w:jc w:val="left"/>
        <w:rPr>
          <w:b/>
          <w:szCs w:val="22"/>
        </w:rPr>
      </w:pPr>
      <w:r>
        <w:rPr>
          <w:b/>
          <w:szCs w:val="22"/>
        </w:rPr>
        <w:t>15</w:t>
      </w:r>
      <w:r w:rsidRPr="00D76146">
        <w:rPr>
          <w:b/>
          <w:szCs w:val="22"/>
        </w:rPr>
        <w:t xml:space="preserve"> years of hands on JD Edwards experience: </w:t>
      </w:r>
      <w:r>
        <w:rPr>
          <w:b/>
          <w:szCs w:val="22"/>
        </w:rPr>
        <w:t>2 years as a "Power User" and 12</w:t>
      </w:r>
      <w:r w:rsidRPr="00D76146">
        <w:rPr>
          <w:b/>
          <w:szCs w:val="22"/>
        </w:rPr>
        <w:t xml:space="preserve"> ye</w:t>
      </w:r>
      <w:r>
        <w:rPr>
          <w:b/>
          <w:szCs w:val="22"/>
        </w:rPr>
        <w:t xml:space="preserve">ars as a Consultant. Total of </w:t>
      </w:r>
      <w:proofErr w:type="gramStart"/>
      <w:r>
        <w:rPr>
          <w:b/>
          <w:szCs w:val="22"/>
        </w:rPr>
        <w:t xml:space="preserve">20 </w:t>
      </w:r>
      <w:r w:rsidRPr="00D76146">
        <w:rPr>
          <w:b/>
          <w:szCs w:val="22"/>
        </w:rPr>
        <w:t xml:space="preserve"> years</w:t>
      </w:r>
      <w:proofErr w:type="gramEnd"/>
      <w:r w:rsidRPr="00D76146">
        <w:rPr>
          <w:b/>
          <w:szCs w:val="22"/>
        </w:rPr>
        <w:t xml:space="preserve"> of business experience in North America.</w:t>
      </w:r>
    </w:p>
    <w:p w:rsidR="00DC7017" w:rsidRPr="00D76146" w:rsidRDefault="00DC7017" w:rsidP="00DC7017">
      <w:pPr>
        <w:tabs>
          <w:tab w:val="num" w:pos="-284"/>
        </w:tabs>
        <w:ind w:left="-142" w:right="-944"/>
        <w:rPr>
          <w:b/>
          <w:szCs w:val="22"/>
          <w:u w:val="single"/>
        </w:rPr>
      </w:pPr>
    </w:p>
    <w:p w:rsidR="00DC7017" w:rsidRPr="00D76146" w:rsidRDefault="00DC7017" w:rsidP="00DC7017">
      <w:pPr>
        <w:numPr>
          <w:ilvl w:val="0"/>
          <w:numId w:val="3"/>
        </w:numPr>
        <w:tabs>
          <w:tab w:val="clear" w:pos="360"/>
          <w:tab w:val="num" w:pos="-284"/>
        </w:tabs>
        <w:ind w:left="-142" w:right="-944"/>
        <w:jc w:val="left"/>
        <w:rPr>
          <w:b/>
          <w:szCs w:val="22"/>
        </w:rPr>
      </w:pPr>
      <w:r w:rsidRPr="00D76146">
        <w:rPr>
          <w:b/>
          <w:szCs w:val="22"/>
        </w:rPr>
        <w:t xml:space="preserve">Experienced in 30 JD Edwards projects (20 Long Term and 10 Short Term) in both </w:t>
      </w:r>
      <w:proofErr w:type="gramStart"/>
      <w:r w:rsidRPr="00D76146">
        <w:rPr>
          <w:b/>
          <w:szCs w:val="22"/>
        </w:rPr>
        <w:t>World  &amp;</w:t>
      </w:r>
      <w:proofErr w:type="gramEnd"/>
      <w:r w:rsidRPr="00D76146">
        <w:rPr>
          <w:b/>
          <w:szCs w:val="22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D76146">
            <w:rPr>
              <w:b/>
              <w:szCs w:val="22"/>
            </w:rPr>
            <w:t>Enterprise</w:t>
          </w:r>
        </w:smartTag>
      </w:smartTag>
      <w:r w:rsidRPr="00D76146">
        <w:rPr>
          <w:b/>
          <w:szCs w:val="22"/>
        </w:rPr>
        <w:t xml:space="preserve"> One as a project leader.</w:t>
      </w:r>
    </w:p>
    <w:p w:rsidR="00DC7017" w:rsidRPr="00D76146" w:rsidRDefault="00DC7017" w:rsidP="00DC7017">
      <w:pPr>
        <w:tabs>
          <w:tab w:val="num" w:pos="-284"/>
        </w:tabs>
        <w:ind w:left="-142" w:right="-944"/>
        <w:rPr>
          <w:b/>
          <w:szCs w:val="22"/>
        </w:rPr>
      </w:pPr>
    </w:p>
    <w:p w:rsidR="00DC7017" w:rsidRPr="00D76146" w:rsidRDefault="00DC7017" w:rsidP="00DC7017">
      <w:pPr>
        <w:numPr>
          <w:ilvl w:val="0"/>
          <w:numId w:val="2"/>
        </w:numPr>
        <w:tabs>
          <w:tab w:val="clear" w:pos="360"/>
          <w:tab w:val="num" w:pos="-284"/>
        </w:tabs>
        <w:ind w:left="-142" w:right="-944"/>
        <w:jc w:val="left"/>
        <w:rPr>
          <w:b/>
          <w:szCs w:val="22"/>
        </w:rPr>
      </w:pPr>
      <w:r w:rsidRPr="00D76146">
        <w:rPr>
          <w:b/>
          <w:szCs w:val="22"/>
        </w:rPr>
        <w:t>Experienced in Distribution, Property Management and Financials as an end user and consultant in the following modules :</w:t>
      </w:r>
    </w:p>
    <w:tbl>
      <w:tblPr>
        <w:tblStyle w:val="TableGrid"/>
        <w:tblW w:w="0" w:type="auto"/>
        <w:tblLook w:val="01E0"/>
      </w:tblPr>
      <w:tblGrid>
        <w:gridCol w:w="1346"/>
        <w:gridCol w:w="1386"/>
        <w:gridCol w:w="1344"/>
        <w:gridCol w:w="1344"/>
        <w:gridCol w:w="1435"/>
        <w:gridCol w:w="1344"/>
        <w:gridCol w:w="1421"/>
      </w:tblGrid>
      <w:tr w:rsidR="00DC7017" w:rsidRPr="00D76146" w:rsidTr="00D90161">
        <w:tc>
          <w:tcPr>
            <w:tcW w:w="1595" w:type="dxa"/>
          </w:tcPr>
          <w:p w:rsidR="00DC7017" w:rsidRPr="00D76146" w:rsidRDefault="00DC7017" w:rsidP="00DC7017">
            <w:pPr>
              <w:tabs>
                <w:tab w:val="num" w:pos="-284"/>
              </w:tabs>
              <w:ind w:left="-142" w:right="-944"/>
              <w:rPr>
                <w:b/>
                <w:szCs w:val="22"/>
              </w:rPr>
            </w:pPr>
            <w:r w:rsidRPr="00D76146">
              <w:rPr>
                <w:b/>
                <w:szCs w:val="22"/>
              </w:rPr>
              <w:t>G/L</w:t>
            </w:r>
          </w:p>
        </w:tc>
        <w:tc>
          <w:tcPr>
            <w:tcW w:w="1595" w:type="dxa"/>
          </w:tcPr>
          <w:p w:rsidR="00DC7017" w:rsidRPr="00D76146" w:rsidRDefault="00DC7017" w:rsidP="00DC7017">
            <w:pPr>
              <w:tabs>
                <w:tab w:val="num" w:pos="-284"/>
              </w:tabs>
              <w:ind w:left="-142" w:right="-944"/>
              <w:rPr>
                <w:b/>
                <w:szCs w:val="22"/>
              </w:rPr>
            </w:pPr>
            <w:r>
              <w:rPr>
                <w:b/>
                <w:szCs w:val="22"/>
              </w:rPr>
              <w:t>A/R</w:t>
            </w:r>
          </w:p>
        </w:tc>
        <w:tc>
          <w:tcPr>
            <w:tcW w:w="1594" w:type="dxa"/>
          </w:tcPr>
          <w:p w:rsidR="00DC7017" w:rsidRPr="00D76146" w:rsidRDefault="00DC7017" w:rsidP="00DC7017">
            <w:pPr>
              <w:tabs>
                <w:tab w:val="num" w:pos="-284"/>
              </w:tabs>
              <w:ind w:left="-142" w:right="-944"/>
              <w:rPr>
                <w:b/>
                <w:szCs w:val="22"/>
              </w:rPr>
            </w:pPr>
            <w:r w:rsidRPr="00D76146">
              <w:rPr>
                <w:b/>
                <w:szCs w:val="22"/>
              </w:rPr>
              <w:t>A/P</w:t>
            </w:r>
          </w:p>
        </w:tc>
        <w:tc>
          <w:tcPr>
            <w:tcW w:w="1594" w:type="dxa"/>
          </w:tcPr>
          <w:p w:rsidR="00DC7017" w:rsidRPr="00D76146" w:rsidRDefault="00DC7017" w:rsidP="00DC7017">
            <w:pPr>
              <w:tabs>
                <w:tab w:val="num" w:pos="-284"/>
              </w:tabs>
              <w:ind w:left="-142" w:right="-944"/>
              <w:rPr>
                <w:b/>
                <w:szCs w:val="22"/>
              </w:rPr>
            </w:pPr>
            <w:r w:rsidRPr="00D76146">
              <w:rPr>
                <w:b/>
                <w:szCs w:val="22"/>
              </w:rPr>
              <w:t>Multi Currency</w:t>
            </w:r>
          </w:p>
        </w:tc>
        <w:tc>
          <w:tcPr>
            <w:tcW w:w="1594" w:type="dxa"/>
          </w:tcPr>
          <w:p w:rsidR="00DC7017" w:rsidRPr="00D76146" w:rsidRDefault="00DC7017" w:rsidP="00DC7017">
            <w:pPr>
              <w:tabs>
                <w:tab w:val="num" w:pos="-284"/>
              </w:tabs>
              <w:ind w:left="-142" w:right="-944"/>
              <w:rPr>
                <w:b/>
                <w:szCs w:val="22"/>
              </w:rPr>
            </w:pPr>
            <w:r w:rsidRPr="00D76146">
              <w:rPr>
                <w:b/>
                <w:szCs w:val="22"/>
              </w:rPr>
              <w:t>Fixed Assets</w:t>
            </w:r>
          </w:p>
        </w:tc>
        <w:tc>
          <w:tcPr>
            <w:tcW w:w="1594" w:type="dxa"/>
          </w:tcPr>
          <w:p w:rsidR="00DC7017" w:rsidRPr="00D76146" w:rsidRDefault="00DC7017" w:rsidP="00DC7017">
            <w:pPr>
              <w:tabs>
                <w:tab w:val="num" w:pos="-284"/>
              </w:tabs>
              <w:ind w:left="-142" w:right="-944"/>
              <w:rPr>
                <w:b/>
                <w:szCs w:val="22"/>
              </w:rPr>
            </w:pPr>
            <w:r w:rsidRPr="00D76146">
              <w:rPr>
                <w:b/>
                <w:szCs w:val="22"/>
              </w:rPr>
              <w:t>Job Cost</w:t>
            </w:r>
          </w:p>
        </w:tc>
        <w:tc>
          <w:tcPr>
            <w:tcW w:w="1594" w:type="dxa"/>
          </w:tcPr>
          <w:p w:rsidR="00DC7017" w:rsidRPr="00D76146" w:rsidRDefault="00DC7017" w:rsidP="00DC7017">
            <w:pPr>
              <w:tabs>
                <w:tab w:val="num" w:pos="-284"/>
              </w:tabs>
              <w:ind w:left="-142" w:right="-944"/>
              <w:rPr>
                <w:b/>
                <w:szCs w:val="22"/>
              </w:rPr>
            </w:pPr>
            <w:r w:rsidRPr="00D76146">
              <w:rPr>
                <w:b/>
                <w:szCs w:val="22"/>
              </w:rPr>
              <w:t>Contract Billing</w:t>
            </w:r>
          </w:p>
        </w:tc>
      </w:tr>
      <w:tr w:rsidR="00DC7017" w:rsidRPr="00D76146" w:rsidTr="00D90161">
        <w:tc>
          <w:tcPr>
            <w:tcW w:w="1595" w:type="dxa"/>
          </w:tcPr>
          <w:p w:rsidR="00DC7017" w:rsidRPr="00D76146" w:rsidRDefault="00DC7017" w:rsidP="00DC7017">
            <w:pPr>
              <w:tabs>
                <w:tab w:val="num" w:pos="-284"/>
              </w:tabs>
              <w:ind w:left="-142" w:right="-944"/>
              <w:rPr>
                <w:b/>
                <w:szCs w:val="22"/>
              </w:rPr>
            </w:pPr>
            <w:r w:rsidRPr="00D76146">
              <w:rPr>
                <w:b/>
                <w:szCs w:val="22"/>
              </w:rPr>
              <w:t>Report Writing</w:t>
            </w:r>
          </w:p>
        </w:tc>
        <w:tc>
          <w:tcPr>
            <w:tcW w:w="1595" w:type="dxa"/>
          </w:tcPr>
          <w:p w:rsidR="00DC7017" w:rsidRPr="00D76146" w:rsidRDefault="00DC7017" w:rsidP="00DC7017">
            <w:pPr>
              <w:tabs>
                <w:tab w:val="num" w:pos="-284"/>
              </w:tabs>
              <w:ind w:left="-142" w:right="-944"/>
              <w:rPr>
                <w:b/>
                <w:szCs w:val="22"/>
              </w:rPr>
            </w:pPr>
            <w:r w:rsidRPr="00D76146">
              <w:rPr>
                <w:b/>
                <w:szCs w:val="22"/>
              </w:rPr>
              <w:t>Property Management</w:t>
            </w:r>
          </w:p>
        </w:tc>
        <w:tc>
          <w:tcPr>
            <w:tcW w:w="1594" w:type="dxa"/>
          </w:tcPr>
          <w:p w:rsidR="00DC7017" w:rsidRPr="00D76146" w:rsidRDefault="00DC7017" w:rsidP="00DC7017">
            <w:pPr>
              <w:tabs>
                <w:tab w:val="num" w:pos="-284"/>
              </w:tabs>
              <w:ind w:left="-142" w:right="-944"/>
              <w:rPr>
                <w:b/>
                <w:szCs w:val="22"/>
              </w:rPr>
            </w:pPr>
            <w:r w:rsidRPr="00D76146">
              <w:rPr>
                <w:b/>
                <w:szCs w:val="22"/>
              </w:rPr>
              <w:t>Inventory</w:t>
            </w:r>
          </w:p>
        </w:tc>
        <w:tc>
          <w:tcPr>
            <w:tcW w:w="1594" w:type="dxa"/>
          </w:tcPr>
          <w:p w:rsidR="00DC7017" w:rsidRPr="00D76146" w:rsidRDefault="00DC7017" w:rsidP="00DC7017">
            <w:pPr>
              <w:tabs>
                <w:tab w:val="num" w:pos="-284"/>
              </w:tabs>
              <w:ind w:left="-142" w:right="-944"/>
              <w:rPr>
                <w:b/>
                <w:szCs w:val="22"/>
              </w:rPr>
            </w:pPr>
            <w:r w:rsidRPr="00D76146">
              <w:rPr>
                <w:b/>
                <w:szCs w:val="22"/>
              </w:rPr>
              <w:t>Work orders</w:t>
            </w:r>
          </w:p>
        </w:tc>
        <w:tc>
          <w:tcPr>
            <w:tcW w:w="1594" w:type="dxa"/>
          </w:tcPr>
          <w:p w:rsidR="00DC7017" w:rsidRPr="00D76146" w:rsidRDefault="00DC7017" w:rsidP="00DC7017">
            <w:pPr>
              <w:tabs>
                <w:tab w:val="num" w:pos="-284"/>
              </w:tabs>
              <w:ind w:left="-142" w:right="-944"/>
              <w:rPr>
                <w:b/>
                <w:szCs w:val="22"/>
              </w:rPr>
            </w:pPr>
            <w:r w:rsidRPr="00D76146">
              <w:rPr>
                <w:b/>
                <w:szCs w:val="22"/>
              </w:rPr>
              <w:t>Purchasing/Sub Contract Management</w:t>
            </w:r>
          </w:p>
        </w:tc>
        <w:tc>
          <w:tcPr>
            <w:tcW w:w="1594" w:type="dxa"/>
          </w:tcPr>
          <w:p w:rsidR="00DC7017" w:rsidRPr="00D76146" w:rsidRDefault="00DC7017" w:rsidP="00DC7017">
            <w:pPr>
              <w:tabs>
                <w:tab w:val="num" w:pos="-284"/>
              </w:tabs>
              <w:ind w:left="-142" w:right="-944"/>
              <w:rPr>
                <w:b/>
                <w:szCs w:val="22"/>
              </w:rPr>
            </w:pPr>
            <w:r w:rsidRPr="00D76146">
              <w:rPr>
                <w:b/>
                <w:szCs w:val="22"/>
              </w:rPr>
              <w:t>Sales Orders</w:t>
            </w:r>
          </w:p>
        </w:tc>
        <w:tc>
          <w:tcPr>
            <w:tcW w:w="1594" w:type="dxa"/>
          </w:tcPr>
          <w:p w:rsidR="00DC7017" w:rsidRPr="00D76146" w:rsidRDefault="00DC7017" w:rsidP="00DC7017">
            <w:pPr>
              <w:tabs>
                <w:tab w:val="num" w:pos="-284"/>
              </w:tabs>
              <w:ind w:left="-142" w:right="-944"/>
              <w:rPr>
                <w:b/>
                <w:szCs w:val="22"/>
              </w:rPr>
            </w:pPr>
            <w:r w:rsidRPr="00D76146">
              <w:rPr>
                <w:b/>
                <w:szCs w:val="22"/>
              </w:rPr>
              <w:t>Manufacturing Accounting</w:t>
            </w:r>
          </w:p>
        </w:tc>
      </w:tr>
    </w:tbl>
    <w:p w:rsidR="00DC7017" w:rsidRPr="00D76146" w:rsidRDefault="00DC7017" w:rsidP="00DC7017">
      <w:pPr>
        <w:tabs>
          <w:tab w:val="num" w:pos="-284"/>
        </w:tabs>
        <w:ind w:left="-142" w:right="-944"/>
        <w:rPr>
          <w:b/>
          <w:szCs w:val="22"/>
        </w:rPr>
      </w:pPr>
    </w:p>
    <w:p w:rsidR="00DC7017" w:rsidRPr="00D76146" w:rsidRDefault="00DC7017" w:rsidP="00DC7017">
      <w:pPr>
        <w:numPr>
          <w:ilvl w:val="0"/>
          <w:numId w:val="2"/>
        </w:numPr>
        <w:tabs>
          <w:tab w:val="clear" w:pos="360"/>
          <w:tab w:val="num" w:pos="-284"/>
        </w:tabs>
        <w:ind w:left="-142" w:right="-944"/>
        <w:jc w:val="left"/>
        <w:rPr>
          <w:b/>
          <w:szCs w:val="22"/>
        </w:rPr>
      </w:pPr>
      <w:r w:rsidRPr="00D76146">
        <w:rPr>
          <w:b/>
          <w:szCs w:val="22"/>
        </w:rPr>
        <w:t>One of the hand full of JD Edwards consultants who understands the integration of Distribution, Manufacturing, Property Management, Job Cost, Fixed Assets , Contract Billing &amp; Multi- Currency with Financials.</w:t>
      </w:r>
    </w:p>
    <w:p w:rsidR="00DC7017" w:rsidRPr="00D76146" w:rsidRDefault="00DC7017" w:rsidP="00DC7017">
      <w:pPr>
        <w:tabs>
          <w:tab w:val="num" w:pos="-284"/>
        </w:tabs>
        <w:ind w:left="-142" w:right="-944"/>
        <w:rPr>
          <w:b/>
          <w:szCs w:val="22"/>
        </w:rPr>
      </w:pPr>
    </w:p>
    <w:p w:rsidR="00DC7017" w:rsidRPr="00FC658F" w:rsidRDefault="00DC7017" w:rsidP="00DC7017">
      <w:pPr>
        <w:pStyle w:val="ListParagraph"/>
        <w:numPr>
          <w:ilvl w:val="0"/>
          <w:numId w:val="10"/>
        </w:numPr>
        <w:tabs>
          <w:tab w:val="clear" w:pos="360"/>
          <w:tab w:val="num" w:pos="-284"/>
        </w:tabs>
        <w:ind w:left="-142" w:right="-944"/>
        <w:jc w:val="both"/>
        <w:rPr>
          <w:b/>
          <w:sz w:val="22"/>
          <w:szCs w:val="22"/>
        </w:rPr>
      </w:pPr>
      <w:r w:rsidRPr="00CC477B">
        <w:rPr>
          <w:b/>
          <w:sz w:val="22"/>
          <w:szCs w:val="22"/>
        </w:rPr>
        <w:t xml:space="preserve">20  years of business experience in the following industries: </w:t>
      </w:r>
      <w:r w:rsidRPr="00FC658F">
        <w:rPr>
          <w:b/>
          <w:sz w:val="22"/>
          <w:szCs w:val="22"/>
        </w:rPr>
        <w:t>Automotive, Chemical, Communications, Consumer Goods, Education &amp; Research, Healthcare, High Technology,  Industrial Manufacturing, Insurance, Life Sciences, Media &amp; Entertainment, Natural Resources, Oil &amp; Gas, Professional Services, Public Sector, Real Estate, Retail and Wholesale Distribution</w:t>
      </w:r>
    </w:p>
    <w:p w:rsidR="00DC7017" w:rsidRPr="00CC477B" w:rsidRDefault="00DC7017" w:rsidP="00DC7017">
      <w:pPr>
        <w:tabs>
          <w:tab w:val="num" w:pos="-284"/>
        </w:tabs>
        <w:ind w:left="-142" w:right="-944"/>
        <w:rPr>
          <w:b/>
          <w:szCs w:val="22"/>
        </w:rPr>
      </w:pPr>
    </w:p>
    <w:p w:rsidR="00DC7017" w:rsidRPr="00D76146" w:rsidRDefault="00DC7017" w:rsidP="00DC7017">
      <w:pPr>
        <w:numPr>
          <w:ilvl w:val="0"/>
          <w:numId w:val="2"/>
        </w:numPr>
        <w:tabs>
          <w:tab w:val="clear" w:pos="360"/>
          <w:tab w:val="num" w:pos="-284"/>
        </w:tabs>
        <w:ind w:left="-142" w:right="-944"/>
        <w:jc w:val="left"/>
        <w:rPr>
          <w:b/>
          <w:szCs w:val="22"/>
        </w:rPr>
      </w:pPr>
      <w:r w:rsidRPr="00D76146">
        <w:rPr>
          <w:b/>
          <w:szCs w:val="22"/>
        </w:rPr>
        <w:t xml:space="preserve">Worked for </w:t>
      </w:r>
      <w:proofErr w:type="spellStart"/>
      <w:r w:rsidRPr="00D76146">
        <w:rPr>
          <w:b/>
          <w:szCs w:val="22"/>
        </w:rPr>
        <w:t>multi national</w:t>
      </w:r>
      <w:proofErr w:type="spellEnd"/>
      <w:r w:rsidRPr="00D76146">
        <w:rPr>
          <w:b/>
          <w:szCs w:val="22"/>
        </w:rPr>
        <w:t xml:space="preserve"> and </w:t>
      </w:r>
      <w:proofErr w:type="spellStart"/>
      <w:r w:rsidRPr="00D76146">
        <w:rPr>
          <w:b/>
          <w:szCs w:val="22"/>
        </w:rPr>
        <w:t>multi billion</w:t>
      </w:r>
      <w:proofErr w:type="spellEnd"/>
      <w:r w:rsidRPr="00D76146">
        <w:rPr>
          <w:b/>
          <w:szCs w:val="22"/>
        </w:rPr>
        <w:t xml:space="preserve"> dollar companies such as Baxter, Liz Claiborne, </w:t>
      </w:r>
      <w:proofErr w:type="gramStart"/>
      <w:r w:rsidRPr="00D76146">
        <w:rPr>
          <w:b/>
          <w:szCs w:val="22"/>
        </w:rPr>
        <w:t>Whataburger</w:t>
      </w:r>
      <w:proofErr w:type="gramEnd"/>
      <w:r w:rsidRPr="00D76146">
        <w:rPr>
          <w:b/>
          <w:szCs w:val="22"/>
        </w:rPr>
        <w:t xml:space="preserve"> &amp; Coca-Cola.</w:t>
      </w:r>
    </w:p>
    <w:p w:rsidR="00DC7017" w:rsidRPr="00D76146" w:rsidRDefault="00DC7017" w:rsidP="00DC7017">
      <w:pPr>
        <w:tabs>
          <w:tab w:val="num" w:pos="-284"/>
        </w:tabs>
        <w:ind w:left="-142" w:right="-944"/>
        <w:rPr>
          <w:b/>
          <w:szCs w:val="22"/>
        </w:rPr>
      </w:pPr>
    </w:p>
    <w:p w:rsidR="00DC7017" w:rsidRPr="00D76146" w:rsidRDefault="00DC7017" w:rsidP="00DC7017">
      <w:pPr>
        <w:numPr>
          <w:ilvl w:val="0"/>
          <w:numId w:val="2"/>
        </w:numPr>
        <w:tabs>
          <w:tab w:val="clear" w:pos="360"/>
          <w:tab w:val="num" w:pos="-284"/>
        </w:tabs>
        <w:ind w:left="-142" w:right="-944"/>
        <w:jc w:val="left"/>
        <w:rPr>
          <w:b/>
          <w:szCs w:val="22"/>
        </w:rPr>
      </w:pPr>
      <w:r w:rsidRPr="00D76146">
        <w:rPr>
          <w:b/>
          <w:szCs w:val="22"/>
        </w:rPr>
        <w:t xml:space="preserve"> Have  represented consulting firms (on contract) such as CSS, Alliance Consulting, Klee Associates, </w:t>
      </w:r>
      <w:r>
        <w:rPr>
          <w:b/>
          <w:szCs w:val="22"/>
        </w:rPr>
        <w:t>Oracle</w:t>
      </w:r>
      <w:r w:rsidRPr="00D76146">
        <w:rPr>
          <w:b/>
          <w:szCs w:val="22"/>
        </w:rPr>
        <w:t xml:space="preserve">, IBM, Cap Gemini Ernst &amp; Young, </w:t>
      </w:r>
      <w:proofErr w:type="spellStart"/>
      <w:r w:rsidRPr="00D76146">
        <w:rPr>
          <w:b/>
          <w:szCs w:val="22"/>
        </w:rPr>
        <w:t>Cansoft</w:t>
      </w:r>
      <w:proofErr w:type="spellEnd"/>
      <w:r w:rsidRPr="00D76146">
        <w:rPr>
          <w:b/>
          <w:szCs w:val="22"/>
        </w:rPr>
        <w:t xml:space="preserve">, Mid Range &amp; Team Cain </w:t>
      </w:r>
    </w:p>
    <w:p w:rsidR="00DC7017" w:rsidRPr="00D76146" w:rsidRDefault="00DC7017" w:rsidP="00DC7017">
      <w:pPr>
        <w:tabs>
          <w:tab w:val="num" w:pos="-284"/>
        </w:tabs>
        <w:ind w:left="-142" w:right="-944"/>
        <w:rPr>
          <w:b/>
          <w:szCs w:val="22"/>
        </w:rPr>
      </w:pPr>
    </w:p>
    <w:p w:rsidR="00DC7017" w:rsidRPr="00D76146" w:rsidRDefault="00DC7017" w:rsidP="00DC7017">
      <w:pPr>
        <w:numPr>
          <w:ilvl w:val="0"/>
          <w:numId w:val="2"/>
        </w:numPr>
        <w:tabs>
          <w:tab w:val="clear" w:pos="360"/>
          <w:tab w:val="num" w:pos="-284"/>
        </w:tabs>
        <w:ind w:left="-142" w:right="-944"/>
        <w:jc w:val="left"/>
        <w:rPr>
          <w:b/>
          <w:szCs w:val="22"/>
        </w:rPr>
      </w:pPr>
      <w:r w:rsidRPr="00D76146">
        <w:rPr>
          <w:b/>
          <w:szCs w:val="22"/>
        </w:rPr>
        <w:t xml:space="preserve">Recipient of Client Service Excellence Award at Deloitte &amp; </w:t>
      </w:r>
      <w:proofErr w:type="spellStart"/>
      <w:proofErr w:type="gramStart"/>
      <w:r w:rsidRPr="00D76146">
        <w:rPr>
          <w:b/>
          <w:szCs w:val="22"/>
        </w:rPr>
        <w:t>Touche</w:t>
      </w:r>
      <w:proofErr w:type="spellEnd"/>
      <w:r w:rsidRPr="00D76146">
        <w:rPr>
          <w:b/>
          <w:szCs w:val="22"/>
        </w:rPr>
        <w:t xml:space="preserve"> ,</w:t>
      </w:r>
      <w:proofErr w:type="gramEnd"/>
      <w:r w:rsidRPr="00D76146">
        <w:rPr>
          <w:b/>
          <w:szCs w:val="22"/>
        </w:rPr>
        <w:t xml:space="preserve"> as an employee. </w:t>
      </w:r>
    </w:p>
    <w:p w:rsidR="00DC7017" w:rsidRPr="00D76146" w:rsidRDefault="00DC7017" w:rsidP="00DC7017">
      <w:pPr>
        <w:tabs>
          <w:tab w:val="num" w:pos="-284"/>
        </w:tabs>
        <w:ind w:left="-142" w:right="-944"/>
        <w:rPr>
          <w:b/>
          <w:szCs w:val="22"/>
        </w:rPr>
      </w:pPr>
    </w:p>
    <w:p w:rsidR="00DC7017" w:rsidRPr="00D76146" w:rsidRDefault="00DC7017" w:rsidP="00DC7017">
      <w:pPr>
        <w:numPr>
          <w:ilvl w:val="0"/>
          <w:numId w:val="2"/>
        </w:numPr>
        <w:tabs>
          <w:tab w:val="clear" w:pos="360"/>
          <w:tab w:val="num" w:pos="-284"/>
        </w:tabs>
        <w:ind w:left="-142" w:right="-944"/>
        <w:jc w:val="left"/>
        <w:rPr>
          <w:b/>
          <w:szCs w:val="22"/>
        </w:rPr>
      </w:pPr>
      <w:r w:rsidRPr="00D76146">
        <w:rPr>
          <w:b/>
          <w:szCs w:val="22"/>
        </w:rPr>
        <w:t>Approximately 50 outstanding testimonials and evaluations, excerpts of which can be seen  below</w:t>
      </w:r>
    </w:p>
    <w:p w:rsidR="00DC7017" w:rsidRPr="00D76146" w:rsidRDefault="00DC7017" w:rsidP="00DC7017">
      <w:pPr>
        <w:tabs>
          <w:tab w:val="num" w:pos="-284"/>
        </w:tabs>
        <w:ind w:left="-142" w:right="-944"/>
        <w:rPr>
          <w:b/>
          <w:szCs w:val="22"/>
        </w:rPr>
      </w:pPr>
    </w:p>
    <w:p w:rsidR="00DC7017" w:rsidRPr="00D76146" w:rsidRDefault="00DC7017" w:rsidP="00DC7017">
      <w:pPr>
        <w:numPr>
          <w:ilvl w:val="0"/>
          <w:numId w:val="2"/>
        </w:numPr>
        <w:tabs>
          <w:tab w:val="clear" w:pos="360"/>
          <w:tab w:val="num" w:pos="-284"/>
        </w:tabs>
        <w:ind w:left="-142" w:right="-944"/>
        <w:jc w:val="left"/>
        <w:rPr>
          <w:b/>
          <w:szCs w:val="22"/>
        </w:rPr>
      </w:pPr>
      <w:r w:rsidRPr="00D76146">
        <w:rPr>
          <w:b/>
          <w:szCs w:val="22"/>
        </w:rPr>
        <w:t>Experience in working in an offshore outsourced environment</w:t>
      </w:r>
    </w:p>
    <w:p w:rsidR="00DC7017" w:rsidRPr="00D76146" w:rsidRDefault="00DC7017" w:rsidP="00DC7017">
      <w:pPr>
        <w:tabs>
          <w:tab w:val="num" w:pos="-284"/>
        </w:tabs>
        <w:ind w:left="-142" w:right="-944"/>
        <w:rPr>
          <w:b/>
          <w:szCs w:val="22"/>
        </w:rPr>
      </w:pPr>
    </w:p>
    <w:p w:rsidR="00DC7017" w:rsidRDefault="00DC7017" w:rsidP="00DC7017">
      <w:pPr>
        <w:numPr>
          <w:ilvl w:val="0"/>
          <w:numId w:val="10"/>
        </w:numPr>
        <w:tabs>
          <w:tab w:val="clear" w:pos="360"/>
          <w:tab w:val="num" w:pos="-284"/>
        </w:tabs>
        <w:ind w:left="-142" w:right="-944"/>
        <w:jc w:val="left"/>
        <w:rPr>
          <w:b/>
          <w:szCs w:val="22"/>
        </w:rPr>
      </w:pPr>
      <w:r w:rsidRPr="00D76146">
        <w:rPr>
          <w:b/>
          <w:szCs w:val="22"/>
        </w:rPr>
        <w:t>Presented at Collaborate- Oracle User Conference two years consecutively, and was rated 85%, on knowledge of subject matter, for a presentation on multi currency</w:t>
      </w:r>
    </w:p>
    <w:p w:rsidR="00574658" w:rsidRPr="001A51D3" w:rsidRDefault="00BC617C" w:rsidP="001A51D3">
      <w:pPr>
        <w:numPr>
          <w:ilvl w:val="0"/>
          <w:numId w:val="9"/>
        </w:numPr>
        <w:tabs>
          <w:tab w:val="clear" w:pos="360"/>
          <w:tab w:val="num" w:pos="0"/>
        </w:tabs>
        <w:ind w:left="-284" w:right="-661" w:hanging="709"/>
        <w:jc w:val="left"/>
        <w:rPr>
          <w:b/>
        </w:rPr>
      </w:pPr>
      <w:r w:rsidRPr="001A51D3">
        <w:rPr>
          <w:b/>
        </w:rPr>
        <w:br w:type="page"/>
      </w:r>
    </w:p>
    <w:p w:rsidR="0060155E" w:rsidRPr="003D6A0B" w:rsidRDefault="0060155E" w:rsidP="003D6A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b/>
          <w:color w:val="990000"/>
          <w:sz w:val="24"/>
        </w:rPr>
      </w:pPr>
      <w:r w:rsidRPr="003D6A0B">
        <w:rPr>
          <w:b/>
          <w:color w:val="990000"/>
          <w:sz w:val="24"/>
        </w:rPr>
        <w:lastRenderedPageBreak/>
        <w:t>Employment History</w:t>
      </w:r>
    </w:p>
    <w:p w:rsidR="0060155E" w:rsidRPr="003D6A0B" w:rsidRDefault="0060155E" w:rsidP="0060155E">
      <w:pPr>
        <w:tabs>
          <w:tab w:val="left" w:pos="3420"/>
          <w:tab w:val="left" w:pos="5490"/>
          <w:tab w:val="left" w:pos="8364"/>
        </w:tabs>
        <w:ind w:left="2160" w:hanging="2160"/>
        <w:rPr>
          <w:rFonts w:ascii="Bookman" w:hAnsi="Bookman"/>
          <w:b/>
          <w:szCs w:val="22"/>
          <w:lang w:val="en-GB"/>
        </w:rPr>
      </w:pPr>
      <w:r w:rsidRPr="003D6A0B">
        <w:rPr>
          <w:rFonts w:ascii="Bookman" w:hAnsi="Bookman"/>
          <w:b/>
          <w:szCs w:val="22"/>
        </w:rPr>
        <w:t>Mar 01- Date</w:t>
      </w:r>
      <w:r w:rsidRPr="003D6A0B">
        <w:rPr>
          <w:rFonts w:ascii="Bookman" w:hAnsi="Bookman"/>
          <w:b/>
          <w:szCs w:val="22"/>
        </w:rPr>
        <w:tab/>
      </w:r>
      <w:r w:rsidRPr="003D6A0B">
        <w:rPr>
          <w:rFonts w:ascii="Bookman" w:hAnsi="Bookman"/>
          <w:b/>
          <w:szCs w:val="22"/>
          <w:lang w:val="en-GB"/>
        </w:rPr>
        <w:t>Founder</w:t>
      </w:r>
    </w:p>
    <w:p w:rsidR="0060155E" w:rsidRPr="003D6A0B" w:rsidRDefault="0060155E" w:rsidP="0060155E">
      <w:pPr>
        <w:tabs>
          <w:tab w:val="left" w:pos="3420"/>
          <w:tab w:val="left" w:pos="5490"/>
          <w:tab w:val="left" w:pos="8364"/>
        </w:tabs>
        <w:ind w:left="2160" w:hanging="2160"/>
        <w:rPr>
          <w:rFonts w:ascii="Bookman" w:hAnsi="Bookman"/>
          <w:b/>
          <w:szCs w:val="22"/>
          <w:lang w:val="en-GB"/>
        </w:rPr>
      </w:pPr>
      <w:r w:rsidRPr="003D6A0B">
        <w:rPr>
          <w:rFonts w:ascii="Bookman" w:hAnsi="Bookman"/>
          <w:b/>
          <w:szCs w:val="22"/>
          <w:lang w:val="en-GB"/>
        </w:rPr>
        <w:tab/>
        <w:t>RAAS Management Solutions (Independent JD Edwards Consulting)</w:t>
      </w:r>
    </w:p>
    <w:p w:rsidR="0060155E" w:rsidRPr="003D6A0B" w:rsidRDefault="0060155E" w:rsidP="00010BB9">
      <w:pPr>
        <w:numPr>
          <w:ilvl w:val="0"/>
          <w:numId w:val="4"/>
        </w:numPr>
        <w:tabs>
          <w:tab w:val="clear" w:pos="360"/>
          <w:tab w:val="num" w:pos="2520"/>
          <w:tab w:val="left" w:pos="2610"/>
          <w:tab w:val="left" w:pos="3420"/>
          <w:tab w:val="left" w:pos="5490"/>
          <w:tab w:val="left" w:pos="8364"/>
        </w:tabs>
        <w:ind w:left="2520"/>
        <w:jc w:val="left"/>
        <w:rPr>
          <w:rFonts w:ascii="Bookman" w:hAnsi="Bookman"/>
          <w:b/>
          <w:szCs w:val="22"/>
        </w:rPr>
      </w:pPr>
      <w:r w:rsidRPr="003D6A0B">
        <w:rPr>
          <w:rFonts w:ascii="Bookman" w:hAnsi="Bookman"/>
          <w:b/>
          <w:szCs w:val="22"/>
        </w:rPr>
        <w:t xml:space="preserve"> Independent JD Edwards Financial, Distribution, Property Management, Report Writing consulting and project management          ( Please </w:t>
      </w:r>
      <w:r w:rsidR="00294F30">
        <w:rPr>
          <w:rFonts w:ascii="Bookman" w:hAnsi="Bookman"/>
          <w:b/>
          <w:szCs w:val="22"/>
        </w:rPr>
        <w:t xml:space="preserve">double click on the </w:t>
      </w:r>
      <w:r w:rsidR="00294F30">
        <w:rPr>
          <w:rFonts w:ascii="Bookman" w:hAnsi="Bookman" w:hint="eastAsia"/>
          <w:b/>
          <w:szCs w:val="22"/>
        </w:rPr>
        <w:t>“</w:t>
      </w:r>
      <w:r w:rsidR="00294F30">
        <w:rPr>
          <w:rFonts w:ascii="Bookman" w:hAnsi="Bookman"/>
          <w:b/>
          <w:szCs w:val="22"/>
        </w:rPr>
        <w:t>Comprehensive Resume</w:t>
      </w:r>
      <w:r w:rsidR="00294F30">
        <w:rPr>
          <w:rFonts w:ascii="Bookman" w:hAnsi="Bookman" w:hint="eastAsia"/>
          <w:b/>
          <w:szCs w:val="22"/>
        </w:rPr>
        <w:t>”</w:t>
      </w:r>
      <w:r w:rsidR="00294F30">
        <w:rPr>
          <w:rFonts w:ascii="Bookman" w:hAnsi="Bookman"/>
          <w:b/>
          <w:szCs w:val="22"/>
        </w:rPr>
        <w:t xml:space="preserve"> document on page 3 for an in depth understanding of project details and more)</w:t>
      </w:r>
    </w:p>
    <w:p w:rsidR="0060155E" w:rsidRPr="003D6A0B" w:rsidRDefault="0060155E" w:rsidP="0060155E">
      <w:pPr>
        <w:tabs>
          <w:tab w:val="left" w:pos="3420"/>
          <w:tab w:val="left" w:pos="5490"/>
          <w:tab w:val="left" w:pos="8364"/>
        </w:tabs>
        <w:ind w:left="2160" w:hanging="2160"/>
        <w:rPr>
          <w:rFonts w:ascii="Bookman" w:hAnsi="Bookman"/>
          <w:b/>
          <w:szCs w:val="22"/>
        </w:rPr>
      </w:pPr>
    </w:p>
    <w:p w:rsidR="0060155E" w:rsidRPr="003D6A0B" w:rsidRDefault="0060155E" w:rsidP="0060155E">
      <w:pPr>
        <w:tabs>
          <w:tab w:val="left" w:pos="3420"/>
          <w:tab w:val="left" w:pos="5490"/>
          <w:tab w:val="left" w:pos="8364"/>
        </w:tabs>
        <w:ind w:left="2160" w:hanging="2160"/>
        <w:rPr>
          <w:rFonts w:ascii="Bookman" w:hAnsi="Bookman"/>
          <w:b/>
          <w:szCs w:val="22"/>
        </w:rPr>
      </w:pPr>
      <w:r w:rsidRPr="003D6A0B">
        <w:rPr>
          <w:rFonts w:ascii="Bookman" w:hAnsi="Bookman"/>
          <w:b/>
          <w:szCs w:val="22"/>
        </w:rPr>
        <w:t xml:space="preserve">Aug 00- Mar 01 </w:t>
      </w:r>
      <w:r w:rsidRPr="003D6A0B">
        <w:rPr>
          <w:rFonts w:ascii="Bookman" w:hAnsi="Bookman"/>
          <w:b/>
          <w:szCs w:val="22"/>
        </w:rPr>
        <w:tab/>
        <w:t xml:space="preserve">Business Consultant, </w:t>
      </w:r>
      <w:proofErr w:type="spellStart"/>
      <w:r w:rsidRPr="003D6A0B">
        <w:rPr>
          <w:rFonts w:ascii="Bookman" w:hAnsi="Bookman"/>
          <w:b/>
          <w:szCs w:val="22"/>
        </w:rPr>
        <w:t>DataProfit</w:t>
      </w:r>
      <w:proofErr w:type="spellEnd"/>
      <w:r w:rsidRPr="003D6A0B">
        <w:rPr>
          <w:rFonts w:ascii="Bookman" w:hAnsi="Bookman"/>
          <w:b/>
          <w:szCs w:val="22"/>
        </w:rPr>
        <w:t xml:space="preserve"> Corporation. </w:t>
      </w:r>
      <w:proofErr w:type="gramStart"/>
      <w:r w:rsidRPr="003D6A0B">
        <w:rPr>
          <w:rFonts w:ascii="Bookman" w:hAnsi="Bookman"/>
          <w:b/>
          <w:szCs w:val="22"/>
        </w:rPr>
        <w:t>Massachusetts ,USA</w:t>
      </w:r>
      <w:proofErr w:type="gramEnd"/>
      <w:r w:rsidRPr="003D6A0B">
        <w:rPr>
          <w:rFonts w:ascii="Bookman" w:hAnsi="Bookman"/>
          <w:b/>
          <w:szCs w:val="22"/>
        </w:rPr>
        <w:t xml:space="preserve"> (Consulting Firm)</w:t>
      </w:r>
    </w:p>
    <w:p w:rsidR="0060155E" w:rsidRPr="003D6A0B" w:rsidRDefault="0060155E" w:rsidP="00010BB9">
      <w:pPr>
        <w:numPr>
          <w:ilvl w:val="0"/>
          <w:numId w:val="4"/>
        </w:numPr>
        <w:tabs>
          <w:tab w:val="clear" w:pos="360"/>
          <w:tab w:val="num" w:pos="2520"/>
          <w:tab w:val="left" w:pos="2610"/>
          <w:tab w:val="left" w:pos="3420"/>
          <w:tab w:val="left" w:pos="5490"/>
          <w:tab w:val="left" w:pos="8364"/>
        </w:tabs>
        <w:ind w:left="2520"/>
        <w:jc w:val="left"/>
        <w:rPr>
          <w:rFonts w:ascii="Bookman" w:hAnsi="Bookman"/>
          <w:szCs w:val="22"/>
        </w:rPr>
      </w:pPr>
      <w:r w:rsidRPr="003D6A0B">
        <w:rPr>
          <w:rFonts w:ascii="Bookman" w:hAnsi="Bookman"/>
          <w:szCs w:val="22"/>
        </w:rPr>
        <w:t xml:space="preserve">Implemented JD Edwards software in G/L, A/P, A/R Fixed Assets, &amp; Purchasing </w:t>
      </w:r>
    </w:p>
    <w:p w:rsidR="0060155E" w:rsidRPr="003D6A0B" w:rsidRDefault="0060155E" w:rsidP="0060155E">
      <w:pPr>
        <w:tabs>
          <w:tab w:val="left" w:pos="3420"/>
          <w:tab w:val="left" w:pos="5490"/>
          <w:tab w:val="left" w:pos="8364"/>
        </w:tabs>
        <w:rPr>
          <w:rFonts w:ascii="Bookman" w:hAnsi="Bookman"/>
          <w:b/>
          <w:szCs w:val="22"/>
        </w:rPr>
      </w:pPr>
      <w:r w:rsidRPr="003D6A0B">
        <w:rPr>
          <w:rFonts w:ascii="Bookman" w:hAnsi="Bookman"/>
          <w:b/>
          <w:szCs w:val="22"/>
        </w:rPr>
        <w:tab/>
      </w:r>
    </w:p>
    <w:p w:rsidR="0060155E" w:rsidRPr="003D6A0B" w:rsidRDefault="0060155E" w:rsidP="0060155E">
      <w:pPr>
        <w:tabs>
          <w:tab w:val="left" w:pos="3420"/>
          <w:tab w:val="left" w:pos="5490"/>
          <w:tab w:val="left" w:pos="8364"/>
        </w:tabs>
        <w:ind w:left="2160" w:hanging="2160"/>
        <w:rPr>
          <w:rFonts w:ascii="Bookman" w:hAnsi="Bookman"/>
          <w:b/>
          <w:szCs w:val="22"/>
        </w:rPr>
      </w:pPr>
      <w:r w:rsidRPr="003D6A0B">
        <w:rPr>
          <w:rFonts w:ascii="Bookman" w:hAnsi="Bookman"/>
          <w:b/>
          <w:szCs w:val="22"/>
        </w:rPr>
        <w:t xml:space="preserve">July 98- July 00 </w:t>
      </w:r>
      <w:r w:rsidRPr="003D6A0B">
        <w:rPr>
          <w:rFonts w:ascii="Bookman" w:hAnsi="Bookman"/>
          <w:b/>
          <w:szCs w:val="22"/>
        </w:rPr>
        <w:tab/>
        <w:t xml:space="preserve">Senior Consultant, Management Solutions - Deloitte &amp; </w:t>
      </w:r>
      <w:proofErr w:type="spellStart"/>
      <w:r w:rsidRPr="003D6A0B">
        <w:rPr>
          <w:rFonts w:ascii="Bookman" w:hAnsi="Bookman"/>
          <w:b/>
          <w:szCs w:val="22"/>
        </w:rPr>
        <w:t>Touche</w:t>
      </w:r>
      <w:proofErr w:type="spellEnd"/>
      <w:r w:rsidRPr="003D6A0B">
        <w:rPr>
          <w:rFonts w:ascii="Bookman" w:hAnsi="Bookman"/>
          <w:b/>
          <w:szCs w:val="22"/>
        </w:rPr>
        <w:t xml:space="preserve"> </w:t>
      </w:r>
      <w:smartTag w:uri="urn:schemas-microsoft-com:office:smarttags" w:element="country-region">
        <w:smartTag w:uri="urn:schemas-microsoft-com:office:smarttags" w:element="place">
          <w:r w:rsidRPr="003D6A0B">
            <w:rPr>
              <w:rFonts w:ascii="Bookman" w:hAnsi="Bookman"/>
              <w:b/>
              <w:szCs w:val="22"/>
            </w:rPr>
            <w:t>Canada</w:t>
          </w:r>
        </w:smartTag>
      </w:smartTag>
      <w:r w:rsidRPr="003D6A0B">
        <w:rPr>
          <w:rFonts w:ascii="Bookman" w:hAnsi="Bookman"/>
          <w:b/>
          <w:szCs w:val="22"/>
        </w:rPr>
        <w:t xml:space="preserve"> (Audit &amp; Consulting Firm)</w:t>
      </w:r>
    </w:p>
    <w:p w:rsidR="0060155E" w:rsidRPr="003D6A0B" w:rsidRDefault="0060155E" w:rsidP="00010BB9">
      <w:pPr>
        <w:numPr>
          <w:ilvl w:val="0"/>
          <w:numId w:val="4"/>
        </w:numPr>
        <w:tabs>
          <w:tab w:val="clear" w:pos="360"/>
          <w:tab w:val="num" w:pos="2520"/>
          <w:tab w:val="left" w:pos="2610"/>
          <w:tab w:val="left" w:pos="3420"/>
          <w:tab w:val="left" w:pos="5490"/>
          <w:tab w:val="left" w:pos="8364"/>
        </w:tabs>
        <w:ind w:left="2520"/>
        <w:jc w:val="left"/>
        <w:rPr>
          <w:rFonts w:ascii="Bookman" w:hAnsi="Bookman"/>
          <w:szCs w:val="22"/>
        </w:rPr>
      </w:pPr>
      <w:r w:rsidRPr="003D6A0B">
        <w:rPr>
          <w:rFonts w:ascii="Bookman" w:hAnsi="Bookman"/>
          <w:szCs w:val="22"/>
        </w:rPr>
        <w:t>Implemented JD Edwards software in G/L, A/P, A/R Fixed Assets, Report Writing , SOP &amp; Purchasing (Integration with financials)</w:t>
      </w:r>
    </w:p>
    <w:p w:rsidR="0060155E" w:rsidRPr="003D6A0B" w:rsidRDefault="0060155E" w:rsidP="0060155E">
      <w:pPr>
        <w:tabs>
          <w:tab w:val="left" w:pos="2610"/>
          <w:tab w:val="left" w:pos="3420"/>
          <w:tab w:val="left" w:pos="5490"/>
          <w:tab w:val="left" w:pos="8364"/>
        </w:tabs>
        <w:ind w:left="2160"/>
        <w:rPr>
          <w:rFonts w:ascii="Bookman" w:hAnsi="Bookman"/>
          <w:szCs w:val="22"/>
        </w:rPr>
      </w:pPr>
    </w:p>
    <w:p w:rsidR="0060155E" w:rsidRPr="003D6A0B" w:rsidRDefault="0060155E" w:rsidP="0060155E">
      <w:pPr>
        <w:pStyle w:val="BodyTextIndent"/>
        <w:rPr>
          <w:sz w:val="22"/>
          <w:szCs w:val="22"/>
        </w:rPr>
      </w:pPr>
      <w:r w:rsidRPr="003D6A0B">
        <w:rPr>
          <w:sz w:val="22"/>
          <w:szCs w:val="22"/>
        </w:rPr>
        <w:t>June 96- July 98</w:t>
      </w:r>
      <w:r w:rsidRPr="003D6A0B">
        <w:rPr>
          <w:sz w:val="22"/>
          <w:szCs w:val="22"/>
        </w:rPr>
        <w:tab/>
        <w:t xml:space="preserve">Accounting Supervisor -Ace Hardware </w:t>
      </w:r>
      <w:smartTag w:uri="urn:schemas-microsoft-com:office:smarttags" w:element="country-region">
        <w:r w:rsidRPr="003D6A0B">
          <w:rPr>
            <w:sz w:val="22"/>
            <w:szCs w:val="22"/>
          </w:rPr>
          <w:t>Canada</w:t>
        </w:r>
      </w:smartTag>
      <w:r w:rsidRPr="003D6A0B">
        <w:rPr>
          <w:sz w:val="22"/>
          <w:szCs w:val="22"/>
        </w:rPr>
        <w:t xml:space="preserve">, </w:t>
      </w:r>
      <w:smartTag w:uri="urn:schemas-microsoft-com:office:smarttags" w:element="City">
        <w:smartTag w:uri="urn:schemas-microsoft-com:office:smarttags" w:element="place">
          <w:r w:rsidRPr="003D6A0B">
            <w:rPr>
              <w:sz w:val="22"/>
              <w:szCs w:val="22"/>
            </w:rPr>
            <w:t>Toronto</w:t>
          </w:r>
        </w:smartTag>
      </w:smartTag>
      <w:r w:rsidRPr="003D6A0B">
        <w:rPr>
          <w:sz w:val="22"/>
          <w:szCs w:val="22"/>
        </w:rPr>
        <w:t xml:space="preserve">. </w:t>
      </w:r>
      <w:proofErr w:type="gramStart"/>
      <w:r w:rsidRPr="003D6A0B">
        <w:rPr>
          <w:sz w:val="22"/>
          <w:szCs w:val="22"/>
        </w:rPr>
        <w:t>(Distributor of home hardware products.)</w:t>
      </w:r>
      <w:proofErr w:type="gramEnd"/>
    </w:p>
    <w:p w:rsidR="0060155E" w:rsidRPr="003D6A0B" w:rsidRDefault="0060155E" w:rsidP="00010BB9">
      <w:pPr>
        <w:numPr>
          <w:ilvl w:val="0"/>
          <w:numId w:val="5"/>
        </w:numPr>
        <w:tabs>
          <w:tab w:val="clear" w:pos="360"/>
          <w:tab w:val="num" w:pos="2520"/>
          <w:tab w:val="left" w:pos="3420"/>
          <w:tab w:val="left" w:pos="5490"/>
          <w:tab w:val="left" w:pos="8364"/>
        </w:tabs>
        <w:ind w:left="2520"/>
        <w:jc w:val="left"/>
        <w:rPr>
          <w:rFonts w:ascii="Bookman" w:hAnsi="Bookman"/>
          <w:b/>
          <w:szCs w:val="22"/>
        </w:rPr>
      </w:pPr>
      <w:r w:rsidRPr="003D6A0B">
        <w:rPr>
          <w:rFonts w:ascii="Bookman" w:hAnsi="Bookman"/>
          <w:szCs w:val="22"/>
        </w:rPr>
        <w:t>Responsible for Accounts Receivable, Fixed Assets, Sales Order Analysis, Analysis of JDE Integrity Reports, Testing set up and new procedures in the test environment, Report Writing, Month End &amp; Year End Analysis</w:t>
      </w:r>
    </w:p>
    <w:p w:rsidR="0060155E" w:rsidRPr="003D6A0B" w:rsidRDefault="0060155E" w:rsidP="00010BB9">
      <w:pPr>
        <w:numPr>
          <w:ilvl w:val="0"/>
          <w:numId w:val="6"/>
        </w:numPr>
        <w:tabs>
          <w:tab w:val="clear" w:pos="360"/>
          <w:tab w:val="num" w:pos="2880"/>
          <w:tab w:val="left" w:pos="3420"/>
          <w:tab w:val="left" w:pos="5490"/>
          <w:tab w:val="left" w:pos="8364"/>
        </w:tabs>
        <w:ind w:left="2880"/>
        <w:jc w:val="left"/>
        <w:rPr>
          <w:rFonts w:ascii="Bookman" w:hAnsi="Bookman"/>
          <w:b/>
          <w:szCs w:val="22"/>
        </w:rPr>
      </w:pPr>
      <w:r w:rsidRPr="003D6A0B">
        <w:rPr>
          <w:rFonts w:ascii="Bookman" w:hAnsi="Bookman"/>
          <w:szCs w:val="22"/>
        </w:rPr>
        <w:t>.</w:t>
      </w:r>
    </w:p>
    <w:p w:rsidR="0060155E" w:rsidRPr="003D6A0B" w:rsidRDefault="0060155E" w:rsidP="0060155E">
      <w:pPr>
        <w:tabs>
          <w:tab w:val="left" w:pos="3420"/>
          <w:tab w:val="left" w:pos="5490"/>
          <w:tab w:val="left" w:pos="8364"/>
        </w:tabs>
        <w:ind w:left="2520"/>
        <w:rPr>
          <w:rFonts w:ascii="Bookman" w:hAnsi="Bookman"/>
          <w:b/>
          <w:szCs w:val="22"/>
        </w:rPr>
      </w:pPr>
    </w:p>
    <w:p w:rsidR="0060155E" w:rsidRPr="003D6A0B" w:rsidRDefault="0060155E" w:rsidP="0060155E">
      <w:pPr>
        <w:tabs>
          <w:tab w:val="left" w:pos="2160"/>
          <w:tab w:val="left" w:pos="5490"/>
          <w:tab w:val="left" w:pos="8364"/>
        </w:tabs>
        <w:ind w:left="2160" w:hanging="2160"/>
        <w:rPr>
          <w:rFonts w:ascii="Bookman" w:hAnsi="Bookman"/>
          <w:b/>
          <w:szCs w:val="22"/>
        </w:rPr>
      </w:pPr>
      <w:proofErr w:type="gramStart"/>
      <w:r w:rsidRPr="003D6A0B">
        <w:rPr>
          <w:rFonts w:ascii="Bookman" w:hAnsi="Bookman"/>
          <w:b/>
          <w:szCs w:val="22"/>
        </w:rPr>
        <w:t>March 92- Jan 95</w:t>
      </w:r>
      <w:r w:rsidRPr="003D6A0B">
        <w:rPr>
          <w:rFonts w:ascii="Bookman" w:hAnsi="Bookman"/>
          <w:b/>
          <w:szCs w:val="22"/>
        </w:rPr>
        <w:tab/>
        <w:t>Accountant-</w:t>
      </w:r>
      <w:proofErr w:type="spellStart"/>
      <w:r w:rsidRPr="003D6A0B">
        <w:rPr>
          <w:rFonts w:ascii="Bookman" w:hAnsi="Bookman"/>
          <w:b/>
          <w:szCs w:val="22"/>
        </w:rPr>
        <w:t>Dinnrex</w:t>
      </w:r>
      <w:proofErr w:type="spellEnd"/>
      <w:r w:rsidRPr="003D6A0B">
        <w:rPr>
          <w:rFonts w:ascii="Bookman" w:hAnsi="Bookman"/>
          <w:b/>
          <w:szCs w:val="22"/>
        </w:rPr>
        <w:t xml:space="preserve"> Hospitality Inc. Toronto (Franchisee of Swiss Chalet and </w:t>
      </w:r>
      <w:proofErr w:type="spellStart"/>
      <w:r w:rsidRPr="003D6A0B">
        <w:rPr>
          <w:rFonts w:ascii="Bookman" w:hAnsi="Bookman"/>
          <w:b/>
          <w:szCs w:val="22"/>
        </w:rPr>
        <w:t>Harveys</w:t>
      </w:r>
      <w:proofErr w:type="spellEnd"/>
      <w:r w:rsidRPr="003D6A0B">
        <w:rPr>
          <w:rFonts w:ascii="Bookman" w:hAnsi="Bookman"/>
          <w:b/>
          <w:szCs w:val="22"/>
        </w:rPr>
        <w:t xml:space="preserve"> restaurants)</w:t>
      </w:r>
      <w:r w:rsidRPr="003D6A0B">
        <w:rPr>
          <w:rFonts w:ascii="Bookman" w:hAnsi="Bookman"/>
          <w:szCs w:val="22"/>
        </w:rPr>
        <w:t>.</w:t>
      </w:r>
      <w:proofErr w:type="gramEnd"/>
    </w:p>
    <w:p w:rsidR="0060155E" w:rsidRDefault="0060155E" w:rsidP="003D6A0B">
      <w:pPr>
        <w:ind w:left="2160"/>
        <w:jc w:val="left"/>
        <w:rPr>
          <w:rFonts w:ascii="Bookman" w:hAnsi="Bookman"/>
          <w:szCs w:val="22"/>
        </w:rPr>
      </w:pPr>
      <w:r w:rsidRPr="003D6A0B">
        <w:rPr>
          <w:rFonts w:ascii="Bookman" w:hAnsi="Bookman"/>
          <w:szCs w:val="22"/>
        </w:rPr>
        <w:t xml:space="preserve">Property management accounting, Account analysis, </w:t>
      </w:r>
      <w:proofErr w:type="gramStart"/>
      <w:r w:rsidRPr="003D6A0B">
        <w:rPr>
          <w:rFonts w:ascii="Bookman" w:hAnsi="Bookman"/>
          <w:szCs w:val="22"/>
        </w:rPr>
        <w:t>Internal</w:t>
      </w:r>
      <w:proofErr w:type="gramEnd"/>
      <w:r w:rsidRPr="003D6A0B">
        <w:rPr>
          <w:rFonts w:ascii="Bookman" w:hAnsi="Bookman"/>
          <w:szCs w:val="22"/>
        </w:rPr>
        <w:t xml:space="preserve"> audit, Prepare working papers for external auditors.</w:t>
      </w:r>
    </w:p>
    <w:p w:rsidR="003672EC" w:rsidRPr="003D6A0B" w:rsidRDefault="003672EC" w:rsidP="003D6A0B">
      <w:pPr>
        <w:ind w:left="2160"/>
        <w:jc w:val="left"/>
        <w:rPr>
          <w:b/>
        </w:rPr>
      </w:pPr>
    </w:p>
    <w:p w:rsidR="003672EC" w:rsidRPr="003672EC" w:rsidRDefault="003672EC" w:rsidP="003672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b/>
          <w:color w:val="990000"/>
          <w:sz w:val="24"/>
        </w:rPr>
      </w:pPr>
      <w:r w:rsidRPr="003672EC">
        <w:rPr>
          <w:b/>
          <w:color w:val="990000"/>
          <w:sz w:val="24"/>
        </w:rPr>
        <w:t xml:space="preserve">Education </w:t>
      </w:r>
    </w:p>
    <w:p w:rsidR="003672EC" w:rsidRDefault="003672EC" w:rsidP="003672EC">
      <w:pPr>
        <w:jc w:val="left"/>
        <w:rPr>
          <w:rFonts w:ascii="Bookman" w:hAnsi="Bookman"/>
          <w:i/>
          <w:szCs w:val="22"/>
        </w:rPr>
      </w:pPr>
    </w:p>
    <w:p w:rsidR="00B51F44" w:rsidRPr="00B51F44" w:rsidRDefault="00B51F44" w:rsidP="003672EC">
      <w:pPr>
        <w:numPr>
          <w:ilvl w:val="0"/>
          <w:numId w:val="7"/>
        </w:numPr>
        <w:jc w:val="left"/>
        <w:rPr>
          <w:rFonts w:ascii="Bookman" w:hAnsi="Bookman"/>
          <w:i/>
          <w:szCs w:val="22"/>
        </w:rPr>
      </w:pPr>
      <w:r w:rsidRPr="00B51F44">
        <w:rPr>
          <w:rFonts w:ascii="Bookman" w:hAnsi="Bookman"/>
          <w:bCs/>
          <w:szCs w:val="22"/>
          <w:lang w:val="en-CA"/>
        </w:rPr>
        <w:t>APICS Certified Supply Chain Professional (CSCP</w:t>
      </w:r>
      <w:r>
        <w:rPr>
          <w:rFonts w:ascii="Bookman" w:hAnsi="Bookman"/>
          <w:bCs/>
          <w:szCs w:val="22"/>
          <w:lang w:val="en-CA"/>
        </w:rPr>
        <w:t>)</w:t>
      </w:r>
    </w:p>
    <w:p w:rsidR="003672EC" w:rsidRPr="003672EC" w:rsidRDefault="003672EC" w:rsidP="003672EC">
      <w:pPr>
        <w:numPr>
          <w:ilvl w:val="0"/>
          <w:numId w:val="7"/>
        </w:numPr>
        <w:jc w:val="left"/>
        <w:rPr>
          <w:rFonts w:ascii="Bookman" w:hAnsi="Bookman"/>
          <w:i/>
          <w:szCs w:val="22"/>
        </w:rPr>
      </w:pPr>
      <w:r w:rsidRPr="003672EC">
        <w:rPr>
          <w:rFonts w:ascii="Bookman" w:hAnsi="Bookman"/>
          <w:i/>
          <w:szCs w:val="22"/>
        </w:rPr>
        <w:t xml:space="preserve">PMP- Project Management Institute- </w:t>
      </w:r>
      <w:smartTag w:uri="urn:schemas-microsoft-com:office:smarttags" w:element="place">
        <w:smartTag w:uri="urn:schemas-microsoft-com:office:smarttags" w:element="country-region">
          <w:r w:rsidRPr="003672EC">
            <w:rPr>
              <w:rFonts w:ascii="Bookman" w:hAnsi="Bookman"/>
              <w:i/>
              <w:szCs w:val="22"/>
            </w:rPr>
            <w:t>USA</w:t>
          </w:r>
        </w:smartTag>
      </w:smartTag>
    </w:p>
    <w:p w:rsidR="003672EC" w:rsidRPr="00A95A71" w:rsidRDefault="003672EC" w:rsidP="003672EC">
      <w:pPr>
        <w:numPr>
          <w:ilvl w:val="0"/>
          <w:numId w:val="7"/>
        </w:numPr>
        <w:jc w:val="left"/>
        <w:rPr>
          <w:rFonts w:ascii="Bookman" w:hAnsi="Bookman"/>
          <w:i/>
          <w:szCs w:val="22"/>
        </w:rPr>
      </w:pPr>
      <w:r w:rsidRPr="003672EC">
        <w:rPr>
          <w:rFonts w:ascii="Bookman" w:hAnsi="Bookman"/>
          <w:szCs w:val="22"/>
        </w:rPr>
        <w:t xml:space="preserve">CMA -Certified Management Accountant (Society Of Management Accountants Of </w:t>
      </w:r>
      <w:smartTag w:uri="urn:schemas-microsoft-com:office:smarttags" w:element="place">
        <w:smartTag w:uri="urn:schemas-microsoft-com:office:smarttags" w:element="City">
          <w:r w:rsidRPr="003672EC">
            <w:rPr>
              <w:rFonts w:ascii="Bookman" w:hAnsi="Bookman"/>
              <w:szCs w:val="22"/>
            </w:rPr>
            <w:t>Ontario</w:t>
          </w:r>
        </w:smartTag>
        <w:r w:rsidRPr="003672EC">
          <w:rPr>
            <w:rFonts w:ascii="Bookman" w:hAnsi="Bookman"/>
            <w:szCs w:val="22"/>
          </w:rPr>
          <w:t xml:space="preserve">, </w:t>
        </w:r>
        <w:smartTag w:uri="urn:schemas-microsoft-com:office:smarttags" w:element="country-region">
          <w:r w:rsidRPr="003672EC">
            <w:rPr>
              <w:rFonts w:ascii="Bookman" w:hAnsi="Bookman"/>
              <w:szCs w:val="22"/>
            </w:rPr>
            <w:t>Canada</w:t>
          </w:r>
        </w:smartTag>
      </w:smartTag>
      <w:r w:rsidRPr="003672EC">
        <w:rPr>
          <w:rFonts w:ascii="Bookman" w:hAnsi="Bookman"/>
          <w:szCs w:val="22"/>
        </w:rPr>
        <w:t>)</w:t>
      </w:r>
    </w:p>
    <w:p w:rsidR="003672EC" w:rsidRDefault="003672EC" w:rsidP="003672EC">
      <w:pPr>
        <w:numPr>
          <w:ilvl w:val="0"/>
          <w:numId w:val="8"/>
        </w:numPr>
        <w:jc w:val="left"/>
        <w:rPr>
          <w:rFonts w:ascii="Bookman" w:hAnsi="Bookman"/>
          <w:szCs w:val="22"/>
        </w:rPr>
      </w:pPr>
      <w:r w:rsidRPr="003672EC">
        <w:rPr>
          <w:rFonts w:ascii="Bookman" w:hAnsi="Bookman"/>
          <w:szCs w:val="22"/>
        </w:rPr>
        <w:t>Bachelor of Commerce</w:t>
      </w:r>
      <w:r>
        <w:rPr>
          <w:rFonts w:ascii="Bookman" w:hAnsi="Bookman"/>
          <w:color w:val="000080"/>
          <w:szCs w:val="22"/>
        </w:rPr>
        <w:t>.</w:t>
      </w:r>
      <w:r>
        <w:rPr>
          <w:rFonts w:ascii="Bookman" w:hAnsi="Bookman"/>
          <w:szCs w:val="22"/>
        </w:rPr>
        <w:t xml:space="preserve"> </w:t>
      </w:r>
    </w:p>
    <w:p w:rsidR="00A95A71" w:rsidRPr="003672EC" w:rsidRDefault="00A95A71" w:rsidP="00A95A71">
      <w:pPr>
        <w:numPr>
          <w:ilvl w:val="0"/>
          <w:numId w:val="8"/>
        </w:numPr>
        <w:jc w:val="left"/>
        <w:rPr>
          <w:rFonts w:ascii="Bookman" w:hAnsi="Bookman"/>
          <w:i/>
          <w:szCs w:val="22"/>
        </w:rPr>
      </w:pPr>
      <w:r w:rsidRPr="00095B32">
        <w:rPr>
          <w:rFonts w:ascii="Bookman" w:hAnsi="Bookman"/>
          <w:i/>
          <w:szCs w:val="22"/>
        </w:rPr>
        <w:t xml:space="preserve">Measuring and aligning the organization to strategy (Trained, in person, by </w:t>
      </w:r>
      <w:proofErr w:type="spellStart"/>
      <w:r w:rsidR="00293949" w:rsidRPr="00095B32">
        <w:rPr>
          <w:rFonts w:ascii="Bookman" w:hAnsi="Bookman"/>
          <w:i/>
          <w:szCs w:val="22"/>
        </w:rPr>
        <w:t>Dr.</w:t>
      </w:r>
      <w:r w:rsidRPr="00095B32">
        <w:rPr>
          <w:rFonts w:ascii="Bookman" w:hAnsi="Bookman"/>
          <w:i/>
          <w:szCs w:val="22"/>
        </w:rPr>
        <w:t>Robert</w:t>
      </w:r>
      <w:proofErr w:type="spellEnd"/>
      <w:r w:rsidRPr="00095B32">
        <w:rPr>
          <w:rFonts w:ascii="Bookman" w:hAnsi="Bookman"/>
          <w:i/>
          <w:szCs w:val="22"/>
        </w:rPr>
        <w:t xml:space="preserve"> Kaplan, based on a </w:t>
      </w:r>
      <w:smartTag w:uri="urn:schemas-microsoft-com:office:smarttags" w:element="place">
        <w:smartTag w:uri="urn:schemas-microsoft-com:office:smarttags" w:element="PlaceName">
          <w:r w:rsidRPr="00095B32">
            <w:rPr>
              <w:rFonts w:ascii="Bookman" w:hAnsi="Bookman"/>
              <w:i/>
              <w:szCs w:val="22"/>
            </w:rPr>
            <w:t>Harvard</w:t>
          </w:r>
        </w:smartTag>
        <w:r w:rsidRPr="00095B32">
          <w:rPr>
            <w:rFonts w:ascii="Bookman" w:hAnsi="Bookman"/>
            <w:i/>
            <w:szCs w:val="22"/>
          </w:rPr>
          <w:t xml:space="preserve"> </w:t>
        </w:r>
        <w:smartTag w:uri="urn:schemas-microsoft-com:office:smarttags" w:element="PlaceName">
          <w:r w:rsidRPr="00095B32">
            <w:rPr>
              <w:rFonts w:ascii="Bookman" w:hAnsi="Bookman"/>
              <w:i/>
              <w:szCs w:val="22"/>
            </w:rPr>
            <w:t>Business</w:t>
          </w:r>
        </w:smartTag>
        <w:r w:rsidRPr="00095B32">
          <w:rPr>
            <w:rFonts w:ascii="Bookman" w:hAnsi="Bookman"/>
            <w:i/>
            <w:szCs w:val="22"/>
          </w:rPr>
          <w:t xml:space="preserve"> </w:t>
        </w:r>
        <w:smartTag w:uri="urn:schemas-microsoft-com:office:smarttags" w:element="PlaceType">
          <w:r w:rsidRPr="00095B32">
            <w:rPr>
              <w:rFonts w:ascii="Bookman" w:hAnsi="Bookman"/>
              <w:i/>
              <w:szCs w:val="22"/>
            </w:rPr>
            <w:t>School</w:t>
          </w:r>
        </w:smartTag>
      </w:smartTag>
      <w:r w:rsidRPr="00095B32">
        <w:rPr>
          <w:rFonts w:ascii="Bookman" w:hAnsi="Bookman"/>
          <w:i/>
          <w:szCs w:val="22"/>
        </w:rPr>
        <w:t xml:space="preserve"> Case Study</w:t>
      </w:r>
    </w:p>
    <w:p w:rsidR="00A95A71" w:rsidRPr="00095B32" w:rsidRDefault="00A95A71" w:rsidP="00A95A71">
      <w:pPr>
        <w:jc w:val="left"/>
        <w:rPr>
          <w:rFonts w:ascii="Bookman" w:hAnsi="Bookman"/>
          <w:i/>
          <w:szCs w:val="22"/>
        </w:rPr>
      </w:pPr>
    </w:p>
    <w:p w:rsidR="003672EC" w:rsidRDefault="003672EC" w:rsidP="00AA0075">
      <w:pPr>
        <w:jc w:val="left"/>
        <w:rPr>
          <w:b/>
        </w:rPr>
      </w:pPr>
    </w:p>
    <w:p w:rsidR="00AF6E93" w:rsidRDefault="00AF6E93" w:rsidP="00AA0075">
      <w:pPr>
        <w:jc w:val="left"/>
        <w:rPr>
          <w:b/>
        </w:rPr>
      </w:pPr>
    </w:p>
    <w:p w:rsidR="00AF6E93" w:rsidRDefault="00AF6E93" w:rsidP="00AA0075">
      <w:pPr>
        <w:jc w:val="left"/>
        <w:rPr>
          <w:b/>
        </w:rPr>
      </w:pPr>
    </w:p>
    <w:p w:rsidR="00AF6E93" w:rsidRDefault="00AF6E93" w:rsidP="00867169">
      <w:pPr>
        <w:jc w:val="left"/>
        <w:rPr>
          <w:b/>
          <w:color w:val="000080"/>
        </w:rPr>
      </w:pPr>
      <w:r>
        <w:rPr>
          <w:b/>
        </w:rPr>
        <w:br w:type="page"/>
      </w:r>
    </w:p>
    <w:p w:rsidR="00AF6E93" w:rsidRPr="00CD4C54" w:rsidRDefault="00AF6E93" w:rsidP="00AF6E93">
      <w:pPr>
        <w:pStyle w:val="heading"/>
        <w:pBdr>
          <w:left w:val="single" w:sz="6" w:space="0" w:color="auto"/>
          <w:bottom w:val="single" w:sz="12" w:space="0" w:color="auto"/>
        </w:pBdr>
        <w:shd w:val="pct25" w:color="FFFF00" w:fill="auto"/>
        <w:jc w:val="center"/>
        <w:rPr>
          <w:rFonts w:ascii="Bookman" w:hAnsi="Bookman"/>
          <w:color w:val="000080"/>
          <w:szCs w:val="24"/>
        </w:rPr>
      </w:pPr>
      <w:r>
        <w:rPr>
          <w:rFonts w:ascii="Bookman" w:hAnsi="Bookman"/>
          <w:color w:val="000080"/>
          <w:szCs w:val="24"/>
        </w:rPr>
        <w:lastRenderedPageBreak/>
        <w:t>FINANCIAL EXPERIENCE</w:t>
      </w:r>
    </w:p>
    <w:p w:rsidR="00AF6E93" w:rsidRPr="00E37B8E" w:rsidRDefault="00AF6E93" w:rsidP="00AF6E93">
      <w:pPr>
        <w:ind w:right="-856"/>
        <w:rPr>
          <w:b/>
          <w:color w:val="000000"/>
          <w:sz w:val="23"/>
          <w:szCs w:val="23"/>
          <w:u w:val="single"/>
        </w:rPr>
      </w:pPr>
      <w:r w:rsidRPr="00E37B8E">
        <w:rPr>
          <w:b/>
          <w:color w:val="000000"/>
          <w:sz w:val="23"/>
          <w:szCs w:val="23"/>
          <w:u w:val="single"/>
        </w:rPr>
        <w:t>Experience Summary:</w:t>
      </w:r>
    </w:p>
    <w:p w:rsidR="00AF6E93" w:rsidRDefault="00B16728" w:rsidP="00AF6E93">
      <w:pPr>
        <w:numPr>
          <w:ilvl w:val="0"/>
          <w:numId w:val="12"/>
        </w:numPr>
        <w:ind w:right="-856"/>
        <w:jc w:val="left"/>
        <w:rPr>
          <w:color w:val="000000"/>
          <w:sz w:val="24"/>
        </w:rPr>
      </w:pPr>
      <w:r>
        <w:rPr>
          <w:color w:val="000000"/>
          <w:sz w:val="24"/>
        </w:rPr>
        <w:t xml:space="preserve">Multi dimensional  financial experience </w:t>
      </w:r>
      <w:r w:rsidR="00AF6E93" w:rsidRPr="00E37B8E">
        <w:rPr>
          <w:color w:val="000000"/>
          <w:sz w:val="24"/>
        </w:rPr>
        <w:t xml:space="preserve"> as follows:</w:t>
      </w:r>
    </w:p>
    <w:p w:rsidR="006C1035" w:rsidRDefault="006C1035" w:rsidP="00AF6E93">
      <w:pPr>
        <w:numPr>
          <w:ilvl w:val="1"/>
          <w:numId w:val="12"/>
        </w:numPr>
        <w:ind w:right="-856"/>
        <w:jc w:val="left"/>
        <w:rPr>
          <w:color w:val="000000"/>
          <w:sz w:val="24"/>
        </w:rPr>
      </w:pPr>
      <w:r>
        <w:rPr>
          <w:color w:val="000000"/>
          <w:sz w:val="24"/>
        </w:rPr>
        <w:t>IFRS implementation in JD Edwards</w:t>
      </w:r>
    </w:p>
    <w:p w:rsidR="00AF6E93" w:rsidRDefault="00B16728" w:rsidP="00AF6E93">
      <w:pPr>
        <w:numPr>
          <w:ilvl w:val="1"/>
          <w:numId w:val="12"/>
        </w:numPr>
        <w:ind w:right="-856"/>
        <w:jc w:val="left"/>
        <w:rPr>
          <w:color w:val="000000"/>
          <w:sz w:val="24"/>
        </w:rPr>
      </w:pPr>
      <w:r>
        <w:rPr>
          <w:color w:val="000000"/>
          <w:sz w:val="24"/>
        </w:rPr>
        <w:t>B</w:t>
      </w:r>
      <w:r w:rsidR="00AF6E93">
        <w:rPr>
          <w:color w:val="000000"/>
          <w:sz w:val="24"/>
        </w:rPr>
        <w:t>uilt all the financial modules from ground up</w:t>
      </w:r>
    </w:p>
    <w:p w:rsidR="00AF6E93" w:rsidRDefault="00AF6E93" w:rsidP="00AF6E93">
      <w:pPr>
        <w:numPr>
          <w:ilvl w:val="1"/>
          <w:numId w:val="12"/>
        </w:numPr>
        <w:ind w:right="-856"/>
        <w:jc w:val="left"/>
        <w:rPr>
          <w:color w:val="000000"/>
          <w:sz w:val="24"/>
        </w:rPr>
      </w:pPr>
      <w:r>
        <w:rPr>
          <w:color w:val="000000"/>
          <w:sz w:val="24"/>
        </w:rPr>
        <w:t>Designed numerous chart of accounts</w:t>
      </w:r>
    </w:p>
    <w:p w:rsidR="00AF6E93" w:rsidRDefault="00AF6E93" w:rsidP="00AF6E93">
      <w:pPr>
        <w:numPr>
          <w:ilvl w:val="1"/>
          <w:numId w:val="12"/>
        </w:numPr>
        <w:ind w:right="-856"/>
        <w:jc w:val="left"/>
        <w:rPr>
          <w:color w:val="000000"/>
          <w:sz w:val="24"/>
        </w:rPr>
      </w:pPr>
      <w:r>
        <w:rPr>
          <w:color w:val="000000"/>
          <w:sz w:val="24"/>
        </w:rPr>
        <w:t>Designed interfaces</w:t>
      </w:r>
    </w:p>
    <w:p w:rsidR="00AF6E93" w:rsidRDefault="00AF6E93" w:rsidP="00AF6E93">
      <w:pPr>
        <w:numPr>
          <w:ilvl w:val="1"/>
          <w:numId w:val="12"/>
        </w:numPr>
        <w:ind w:right="-856"/>
        <w:jc w:val="left"/>
        <w:rPr>
          <w:color w:val="000000"/>
          <w:sz w:val="24"/>
        </w:rPr>
      </w:pPr>
      <w:r>
        <w:rPr>
          <w:color w:val="000000"/>
          <w:sz w:val="24"/>
        </w:rPr>
        <w:t>Cleaned up integrity and data issues</w:t>
      </w:r>
    </w:p>
    <w:p w:rsidR="00AF6E93" w:rsidRDefault="00AF6E93" w:rsidP="00AF6E93">
      <w:pPr>
        <w:numPr>
          <w:ilvl w:val="1"/>
          <w:numId w:val="12"/>
        </w:numPr>
        <w:ind w:right="-856"/>
        <w:jc w:val="left"/>
        <w:rPr>
          <w:color w:val="000000"/>
          <w:sz w:val="24"/>
        </w:rPr>
      </w:pPr>
      <w:r>
        <w:rPr>
          <w:color w:val="000000"/>
          <w:sz w:val="24"/>
        </w:rPr>
        <w:t>Designed and coded reports</w:t>
      </w:r>
    </w:p>
    <w:p w:rsidR="00AF6E93" w:rsidRDefault="00AF6E93" w:rsidP="00AF6E93">
      <w:pPr>
        <w:numPr>
          <w:ilvl w:val="1"/>
          <w:numId w:val="12"/>
        </w:numPr>
        <w:ind w:right="-856"/>
        <w:jc w:val="left"/>
        <w:rPr>
          <w:color w:val="000000"/>
          <w:sz w:val="24"/>
        </w:rPr>
      </w:pPr>
      <w:r>
        <w:rPr>
          <w:color w:val="000000"/>
          <w:sz w:val="24"/>
        </w:rPr>
        <w:t xml:space="preserve">Provided training </w:t>
      </w:r>
    </w:p>
    <w:p w:rsidR="00AF6E93" w:rsidRDefault="00AF6E93" w:rsidP="00AF6E93">
      <w:pPr>
        <w:numPr>
          <w:ilvl w:val="1"/>
          <w:numId w:val="12"/>
        </w:numPr>
        <w:ind w:right="-856"/>
        <w:jc w:val="left"/>
        <w:rPr>
          <w:color w:val="000000"/>
          <w:sz w:val="24"/>
        </w:rPr>
      </w:pPr>
      <w:r>
        <w:rPr>
          <w:color w:val="000000"/>
          <w:sz w:val="24"/>
        </w:rPr>
        <w:t>Provided production support</w:t>
      </w:r>
    </w:p>
    <w:p w:rsidR="00867169" w:rsidRDefault="00867169" w:rsidP="00AF6E93">
      <w:pPr>
        <w:numPr>
          <w:ilvl w:val="1"/>
          <w:numId w:val="12"/>
        </w:numPr>
        <w:ind w:right="-856"/>
        <w:jc w:val="left"/>
        <w:rPr>
          <w:color w:val="000000"/>
          <w:sz w:val="24"/>
        </w:rPr>
      </w:pPr>
      <w:r>
        <w:rPr>
          <w:color w:val="000000"/>
          <w:sz w:val="24"/>
        </w:rPr>
        <w:t>Replaced consolidation done in Excel with JD Edwards reports</w:t>
      </w:r>
    </w:p>
    <w:p w:rsidR="00867169" w:rsidRDefault="00867169" w:rsidP="00AF6E93">
      <w:pPr>
        <w:numPr>
          <w:ilvl w:val="1"/>
          <w:numId w:val="12"/>
        </w:numPr>
        <w:ind w:right="-856"/>
        <w:jc w:val="left"/>
        <w:rPr>
          <w:color w:val="000000"/>
          <w:sz w:val="24"/>
        </w:rPr>
      </w:pPr>
      <w:r>
        <w:rPr>
          <w:color w:val="000000"/>
          <w:sz w:val="24"/>
        </w:rPr>
        <w:t>Set up inter-company accounts and performed reconciliations</w:t>
      </w:r>
    </w:p>
    <w:p w:rsidR="00B16728" w:rsidRDefault="00867169" w:rsidP="00AF6E93">
      <w:pPr>
        <w:numPr>
          <w:ilvl w:val="1"/>
          <w:numId w:val="12"/>
        </w:numPr>
        <w:ind w:right="-856"/>
        <w:jc w:val="left"/>
        <w:rPr>
          <w:color w:val="000000"/>
          <w:sz w:val="24"/>
        </w:rPr>
      </w:pPr>
      <w:r>
        <w:rPr>
          <w:color w:val="000000"/>
          <w:sz w:val="24"/>
        </w:rPr>
        <w:t>Turned on multi-currency mid stream in production</w:t>
      </w:r>
    </w:p>
    <w:p w:rsidR="00B16728" w:rsidRDefault="00B16728" w:rsidP="00AF6E93">
      <w:pPr>
        <w:numPr>
          <w:ilvl w:val="1"/>
          <w:numId w:val="12"/>
        </w:numPr>
        <w:ind w:right="-856"/>
        <w:jc w:val="left"/>
        <w:rPr>
          <w:color w:val="000000"/>
          <w:sz w:val="24"/>
        </w:rPr>
      </w:pPr>
      <w:r>
        <w:rPr>
          <w:color w:val="000000"/>
          <w:sz w:val="24"/>
        </w:rPr>
        <w:t>Hands on experience as an  accountant for 7 years</w:t>
      </w:r>
    </w:p>
    <w:p w:rsidR="00AF6E93" w:rsidRDefault="00B16728" w:rsidP="00AF6E93">
      <w:pPr>
        <w:numPr>
          <w:ilvl w:val="1"/>
          <w:numId w:val="12"/>
        </w:numPr>
        <w:ind w:right="-856"/>
        <w:jc w:val="left"/>
        <w:rPr>
          <w:color w:val="000000"/>
          <w:sz w:val="24"/>
        </w:rPr>
      </w:pPr>
      <w:r>
        <w:rPr>
          <w:color w:val="000000"/>
          <w:sz w:val="24"/>
        </w:rPr>
        <w:t xml:space="preserve">A very good </w:t>
      </w:r>
      <w:r w:rsidR="00AF6E93" w:rsidRPr="00E37B8E">
        <w:rPr>
          <w:color w:val="000000"/>
          <w:sz w:val="24"/>
        </w:rPr>
        <w:t xml:space="preserve"> understand</w:t>
      </w:r>
      <w:r>
        <w:rPr>
          <w:color w:val="000000"/>
          <w:sz w:val="24"/>
        </w:rPr>
        <w:t xml:space="preserve">ing of </w:t>
      </w:r>
      <w:r w:rsidR="00AF6E93" w:rsidRPr="00E37B8E">
        <w:rPr>
          <w:color w:val="000000"/>
          <w:sz w:val="24"/>
        </w:rPr>
        <w:t xml:space="preserve"> the procure to pay and order to </w:t>
      </w:r>
      <w:r>
        <w:rPr>
          <w:color w:val="000000"/>
          <w:sz w:val="24"/>
        </w:rPr>
        <w:t xml:space="preserve">cash streams </w:t>
      </w:r>
    </w:p>
    <w:p w:rsidR="00AF6E93" w:rsidRPr="00B16728" w:rsidRDefault="00B16728" w:rsidP="00B16728">
      <w:pPr>
        <w:numPr>
          <w:ilvl w:val="0"/>
          <w:numId w:val="12"/>
        </w:numPr>
        <w:jc w:val="left"/>
        <w:rPr>
          <w:color w:val="000080"/>
          <w:sz w:val="24"/>
          <w:lang w:val="en-CA"/>
        </w:rPr>
      </w:pPr>
      <w:r w:rsidRPr="00147A1F">
        <w:rPr>
          <w:color w:val="000000"/>
          <w:sz w:val="24"/>
        </w:rPr>
        <w:t xml:space="preserve">A very unique perspective on </w:t>
      </w:r>
      <w:proofErr w:type="gramStart"/>
      <w:r w:rsidRPr="00147A1F">
        <w:rPr>
          <w:color w:val="000000"/>
          <w:sz w:val="24"/>
        </w:rPr>
        <w:t>establishing  key</w:t>
      </w:r>
      <w:proofErr w:type="gramEnd"/>
      <w:r w:rsidRPr="00147A1F">
        <w:rPr>
          <w:color w:val="000000"/>
          <w:sz w:val="24"/>
        </w:rPr>
        <w:t xml:space="preserve"> performance measures and to build a meaningful chart of accounts and data hooks, that will enable an </w:t>
      </w:r>
      <w:proofErr w:type="spellStart"/>
      <w:r w:rsidRPr="00147A1F">
        <w:rPr>
          <w:color w:val="000000"/>
          <w:sz w:val="24"/>
        </w:rPr>
        <w:t>organisation</w:t>
      </w:r>
      <w:proofErr w:type="spellEnd"/>
      <w:r w:rsidRPr="00147A1F">
        <w:rPr>
          <w:color w:val="000000"/>
          <w:sz w:val="24"/>
        </w:rPr>
        <w:t xml:space="preserve"> to tie reporting to strategy, as result of being trained by </w:t>
      </w:r>
      <w:r w:rsidR="00A45846" w:rsidRPr="00147A1F">
        <w:rPr>
          <w:color w:val="000000"/>
          <w:sz w:val="24"/>
        </w:rPr>
        <w:t xml:space="preserve"> </w:t>
      </w:r>
      <w:proofErr w:type="spellStart"/>
      <w:r w:rsidR="00A45846" w:rsidRPr="00147A1F">
        <w:rPr>
          <w:color w:val="000000"/>
          <w:sz w:val="24"/>
        </w:rPr>
        <w:t>Dr.Robert</w:t>
      </w:r>
      <w:proofErr w:type="spellEnd"/>
      <w:r w:rsidR="00A45846" w:rsidRPr="00147A1F">
        <w:rPr>
          <w:color w:val="000000"/>
          <w:sz w:val="24"/>
        </w:rPr>
        <w:t xml:space="preserve"> Kaplan on measuring and aligning the organization to strategy</w:t>
      </w:r>
      <w:r>
        <w:rPr>
          <w:bCs/>
          <w:color w:val="000080"/>
          <w:sz w:val="23"/>
          <w:szCs w:val="23"/>
          <w:lang w:val="en-CA"/>
        </w:rPr>
        <w:t>.</w:t>
      </w:r>
    </w:p>
    <w:p w:rsidR="00B16728" w:rsidRDefault="00B16728" w:rsidP="00B16728">
      <w:pPr>
        <w:jc w:val="left"/>
        <w:rPr>
          <w:color w:val="000080"/>
          <w:sz w:val="24"/>
          <w:lang w:val="en-CA"/>
        </w:rPr>
      </w:pPr>
    </w:p>
    <w:tbl>
      <w:tblPr>
        <w:tblW w:w="10452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Look w:val="01E0"/>
      </w:tblPr>
      <w:tblGrid>
        <w:gridCol w:w="432"/>
        <w:gridCol w:w="2460"/>
        <w:gridCol w:w="1788"/>
        <w:gridCol w:w="3612"/>
        <w:gridCol w:w="1698"/>
        <w:gridCol w:w="462"/>
      </w:tblGrid>
      <w:tr w:rsidR="00AF6E93" w:rsidTr="00867169">
        <w:trPr>
          <w:gridBefore w:val="1"/>
          <w:gridAfter w:val="1"/>
          <w:wBefore w:w="432" w:type="dxa"/>
          <w:wAfter w:w="462" w:type="dxa"/>
        </w:trPr>
        <w:tc>
          <w:tcPr>
            <w:tcW w:w="9558" w:type="dxa"/>
            <w:gridSpan w:val="4"/>
            <w:shd w:val="clear" w:color="auto" w:fill="FFFFCC"/>
          </w:tcPr>
          <w:p w:rsidR="00AF6E93" w:rsidRDefault="00AF6E93" w:rsidP="00AF6E93">
            <w:pPr>
              <w:ind w:right="-856"/>
              <w:jc w:val="center"/>
              <w:rPr>
                <w:sz w:val="24"/>
                <w:lang w:val="en-CA"/>
              </w:rPr>
            </w:pPr>
            <w:r>
              <w:rPr>
                <w:rFonts w:ascii="Bookman" w:hAnsi="Bookman"/>
                <w:b/>
                <w:i/>
                <w:noProof/>
                <w:color w:val="000080"/>
                <w:sz w:val="24"/>
              </w:rPr>
              <w:t xml:space="preserve">Financials Expereince And Rating Out Of 10 </w:t>
            </w:r>
            <w:r>
              <w:rPr>
                <w:rFonts w:ascii="Bookman" w:hAnsi="Bookman"/>
                <w:b/>
                <w:i/>
                <w:noProof/>
                <w:color w:val="000080"/>
                <w:sz w:val="24"/>
              </w:rPr>
              <w:tab/>
            </w:r>
          </w:p>
        </w:tc>
      </w:tr>
      <w:tr w:rsidR="00AF6E93" w:rsidTr="00B167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0" w:type="dxa"/>
            <w:right w:w="0" w:type="dxa"/>
          </w:tblCellMar>
          <w:tblLook w:val="0000"/>
        </w:tblPrEx>
        <w:trPr>
          <w:trHeight w:val="518"/>
        </w:trPr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AF6E93">
            <w:pPr>
              <w:ind w:right="-856"/>
              <w:jc w:val="center"/>
              <w:rPr>
                <w:rFonts w:eastAsia="Arial Unicode MS"/>
                <w:color w:val="800000"/>
                <w:sz w:val="24"/>
                <w:lang w:val="en-CA"/>
              </w:rPr>
            </w:pPr>
            <w:r>
              <w:rPr>
                <w:b/>
                <w:bCs/>
                <w:color w:val="800000"/>
                <w:lang w:val="en-CA"/>
              </w:rPr>
              <w:t>Module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99CC"/>
          </w:tcPr>
          <w:p w:rsidR="00AF6E93" w:rsidRDefault="00AF6E93" w:rsidP="00AF6E93">
            <w:pPr>
              <w:ind w:right="-856"/>
              <w:jc w:val="left"/>
              <w:rPr>
                <w:rFonts w:eastAsia="Arial Unicode MS"/>
                <w:b/>
                <w:bCs/>
                <w:color w:val="800000"/>
                <w:lang w:val="en-CA"/>
              </w:rPr>
            </w:pPr>
            <w:r>
              <w:rPr>
                <w:b/>
                <w:bCs/>
                <w:color w:val="800000"/>
                <w:lang w:val="en-CA"/>
              </w:rPr>
              <w:t>Rating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AF6E93">
            <w:pPr>
              <w:ind w:right="-856"/>
              <w:jc w:val="left"/>
              <w:rPr>
                <w:rFonts w:eastAsia="Arial Unicode MS"/>
                <w:b/>
                <w:bCs/>
                <w:color w:val="800000"/>
                <w:lang w:val="en-CA"/>
              </w:rPr>
            </w:pPr>
            <w:r>
              <w:rPr>
                <w:b/>
                <w:bCs/>
                <w:color w:val="800000"/>
                <w:lang w:val="en-CA"/>
              </w:rPr>
              <w:t>Years Of Experience</w:t>
            </w:r>
            <w:r>
              <w:rPr>
                <w:b/>
                <w:bCs/>
                <w:color w:val="800000"/>
                <w:vertAlign w:val="superscript"/>
                <w:lang w:val="en-CA"/>
              </w:rPr>
              <w:footnoteReference w:id="1"/>
            </w:r>
          </w:p>
          <w:p w:rsidR="00AF6E93" w:rsidRDefault="00AF6E93" w:rsidP="00AF6E93">
            <w:pPr>
              <w:ind w:right="-856"/>
              <w:jc w:val="center"/>
              <w:rPr>
                <w:rFonts w:eastAsia="Arial Unicode MS"/>
                <w:b/>
                <w:bCs/>
                <w:color w:val="800000"/>
                <w:lang w:val="en-CA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Pr="00925DD4" w:rsidRDefault="00AF6E93" w:rsidP="00AF6E93">
            <w:pPr>
              <w:ind w:right="-856"/>
              <w:jc w:val="left"/>
              <w:rPr>
                <w:b/>
                <w:bCs/>
                <w:color w:val="800000"/>
                <w:lang w:val="en-CA"/>
              </w:rPr>
            </w:pPr>
            <w:r>
              <w:rPr>
                <w:b/>
                <w:bCs/>
                <w:color w:val="800000"/>
                <w:lang w:val="en-CA"/>
              </w:rPr>
              <w:t>Number Of Projects</w:t>
            </w:r>
          </w:p>
          <w:p w:rsidR="00AF6E93" w:rsidRPr="00925DD4" w:rsidRDefault="00AF6E93" w:rsidP="00AF6E93">
            <w:pPr>
              <w:ind w:right="-856"/>
              <w:jc w:val="center"/>
              <w:rPr>
                <w:b/>
                <w:bCs/>
                <w:color w:val="800000"/>
                <w:lang w:val="en-CA"/>
              </w:rPr>
            </w:pPr>
          </w:p>
        </w:tc>
      </w:tr>
      <w:tr w:rsidR="00AF6E93" w:rsidTr="00B167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0" w:type="dxa"/>
            <w:right w:w="0" w:type="dxa"/>
          </w:tblCellMar>
          <w:tblLook w:val="0000"/>
        </w:tblPrEx>
        <w:trPr>
          <w:trHeight w:val="680"/>
        </w:trPr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AF6E93">
            <w:pPr>
              <w:ind w:right="-856"/>
              <w:rPr>
                <w:rFonts w:eastAsia="Arial Unicode MS"/>
                <w:color w:val="800000"/>
                <w:sz w:val="24"/>
                <w:lang w:val="en-CA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:rsidR="00AF6E93" w:rsidRPr="00925DD4" w:rsidRDefault="00AF6E93" w:rsidP="00AF6E93">
            <w:pPr>
              <w:ind w:right="-856"/>
              <w:jc w:val="left"/>
              <w:rPr>
                <w:b/>
                <w:bCs/>
                <w:lang w:val="en-CA"/>
              </w:rPr>
            </w:pPr>
            <w:r w:rsidRPr="00925DD4">
              <w:rPr>
                <w:b/>
                <w:bCs/>
                <w:lang w:val="en-CA"/>
              </w:rPr>
              <w:t>(1=Novice 10= Expert)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Pr="00925DD4" w:rsidRDefault="00AF6E93" w:rsidP="00AF6E93">
            <w:pPr>
              <w:ind w:right="-856"/>
              <w:jc w:val="left"/>
              <w:rPr>
                <w:b/>
                <w:bCs/>
                <w:lang w:val="en-CA"/>
              </w:rPr>
            </w:pPr>
            <w:r w:rsidRPr="00925DD4">
              <w:rPr>
                <w:b/>
                <w:bCs/>
                <w:lang w:val="en-CA"/>
              </w:rPr>
              <w:t>World &amp; E1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Pr="00DE41F0" w:rsidRDefault="00AF6E93" w:rsidP="00AF6E93">
            <w:pPr>
              <w:ind w:right="-856"/>
              <w:jc w:val="left"/>
              <w:rPr>
                <w:b/>
                <w:bCs/>
                <w:color w:val="800000"/>
                <w:lang w:val="en-CA"/>
              </w:rPr>
            </w:pPr>
            <w:r w:rsidRPr="00DE41F0">
              <w:rPr>
                <w:b/>
                <w:bCs/>
                <w:color w:val="800000"/>
                <w:lang w:val="en-CA"/>
              </w:rPr>
              <w:t>World &amp; E1</w:t>
            </w:r>
          </w:p>
        </w:tc>
      </w:tr>
      <w:tr w:rsidR="00AF6E93" w:rsidTr="00B167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0" w:type="dxa"/>
            <w:right w:w="0" w:type="dxa"/>
          </w:tblCellMar>
          <w:tblLook w:val="0000"/>
        </w:tblPrEx>
        <w:trPr>
          <w:trHeight w:val="312"/>
        </w:trPr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1B67CB">
            <w:pPr>
              <w:ind w:right="-856"/>
              <w:jc w:val="left"/>
              <w:rPr>
                <w:color w:val="0000FF"/>
                <w:sz w:val="24"/>
                <w:lang w:val="en-CA"/>
              </w:rPr>
            </w:pPr>
            <w:r>
              <w:rPr>
                <w:color w:val="0000FF"/>
                <w:sz w:val="24"/>
                <w:lang w:val="en-CA"/>
              </w:rPr>
              <w:t>G/L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6E93" w:rsidRDefault="00AF6E93" w:rsidP="00AF6E93">
            <w:pPr>
              <w:ind w:right="-856"/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9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AF6E93">
            <w:pPr>
              <w:ind w:right="-856"/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 xml:space="preserve"> 9 Yrs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AF6E93">
            <w:pPr>
              <w:ind w:right="-856"/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rFonts w:eastAsia="Arial Unicode MS"/>
                <w:b/>
                <w:bCs/>
                <w:lang w:val="en-CA"/>
              </w:rPr>
              <w:t>15</w:t>
            </w:r>
          </w:p>
        </w:tc>
      </w:tr>
      <w:tr w:rsidR="00AF6E93" w:rsidTr="00B167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0" w:type="dxa"/>
            <w:right w:w="0" w:type="dxa"/>
          </w:tblCellMar>
          <w:tblLook w:val="0000"/>
        </w:tblPrEx>
        <w:trPr>
          <w:trHeight w:val="312"/>
        </w:trPr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1B67CB">
            <w:pPr>
              <w:ind w:right="-856"/>
              <w:jc w:val="left"/>
              <w:rPr>
                <w:color w:val="0000FF"/>
                <w:sz w:val="24"/>
                <w:lang w:val="en-CA"/>
              </w:rPr>
            </w:pPr>
            <w:r>
              <w:rPr>
                <w:color w:val="0000FF"/>
                <w:sz w:val="24"/>
                <w:lang w:val="en-CA"/>
              </w:rPr>
              <w:t>A/Payable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6E93" w:rsidRDefault="00AF6E93" w:rsidP="00AF6E93">
            <w:pPr>
              <w:ind w:right="-856"/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9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AF6E93">
            <w:pPr>
              <w:ind w:right="-856"/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 xml:space="preserve"> 9 Yrs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AF6E93">
            <w:pPr>
              <w:ind w:right="-856"/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10</w:t>
            </w:r>
          </w:p>
        </w:tc>
      </w:tr>
      <w:tr w:rsidR="00AF6E93" w:rsidTr="00B167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0" w:type="dxa"/>
            <w:right w:w="0" w:type="dxa"/>
          </w:tblCellMar>
          <w:tblLook w:val="0000"/>
        </w:tblPrEx>
        <w:trPr>
          <w:trHeight w:val="312"/>
        </w:trPr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1B67CB">
            <w:pPr>
              <w:ind w:right="-856"/>
              <w:jc w:val="left"/>
              <w:rPr>
                <w:color w:val="0000FF"/>
                <w:sz w:val="24"/>
                <w:lang w:val="en-CA"/>
              </w:rPr>
            </w:pPr>
            <w:r>
              <w:rPr>
                <w:color w:val="0000FF"/>
                <w:sz w:val="24"/>
                <w:lang w:val="en-CA"/>
              </w:rPr>
              <w:t>A/Receivable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6E93" w:rsidRDefault="00AF6E93" w:rsidP="00AF6E93">
            <w:pPr>
              <w:ind w:right="-856"/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9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AF6E93">
            <w:pPr>
              <w:ind w:right="-856"/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6 Yrs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AF6E93">
            <w:pPr>
              <w:ind w:right="-856"/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8</w:t>
            </w:r>
          </w:p>
        </w:tc>
      </w:tr>
      <w:tr w:rsidR="00AF6E93" w:rsidTr="00B167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0" w:type="dxa"/>
            <w:right w:w="0" w:type="dxa"/>
          </w:tblCellMar>
          <w:tblLook w:val="0000"/>
        </w:tblPrEx>
        <w:trPr>
          <w:trHeight w:val="312"/>
        </w:trPr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1B67CB">
            <w:pPr>
              <w:ind w:right="-856"/>
              <w:jc w:val="left"/>
              <w:rPr>
                <w:color w:val="0000FF"/>
                <w:sz w:val="24"/>
                <w:lang w:val="en-CA"/>
              </w:rPr>
            </w:pPr>
            <w:r>
              <w:rPr>
                <w:color w:val="0000FF"/>
                <w:sz w:val="24"/>
                <w:lang w:val="en-CA"/>
              </w:rPr>
              <w:t>Fixed Assets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6E93" w:rsidRDefault="00AF6E93" w:rsidP="00AF6E93">
            <w:pPr>
              <w:ind w:right="-856"/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9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AF6E93">
            <w:pPr>
              <w:ind w:right="-856"/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7 Yrs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AF6E93">
            <w:pPr>
              <w:ind w:right="-856"/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12</w:t>
            </w:r>
          </w:p>
        </w:tc>
      </w:tr>
      <w:tr w:rsidR="00AF6E93" w:rsidTr="00B167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0" w:type="dxa"/>
            <w:right w:w="0" w:type="dxa"/>
          </w:tblCellMar>
          <w:tblLook w:val="0000"/>
        </w:tblPrEx>
        <w:trPr>
          <w:trHeight w:val="312"/>
        </w:trPr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1B67CB">
            <w:pPr>
              <w:ind w:right="-856"/>
              <w:jc w:val="left"/>
              <w:rPr>
                <w:color w:val="0000FF"/>
                <w:sz w:val="24"/>
                <w:lang w:val="en-CA"/>
              </w:rPr>
            </w:pPr>
            <w:r>
              <w:rPr>
                <w:color w:val="0000FF"/>
                <w:sz w:val="24"/>
                <w:lang w:val="en-CA"/>
              </w:rPr>
              <w:t>FASTR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6E93" w:rsidRDefault="00AF6E93" w:rsidP="00AF6E93">
            <w:pPr>
              <w:ind w:right="-856"/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9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AF6E93">
            <w:pPr>
              <w:ind w:right="-856"/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4.0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AF6E93">
            <w:pPr>
              <w:ind w:right="-856"/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4</w:t>
            </w:r>
          </w:p>
        </w:tc>
      </w:tr>
      <w:tr w:rsidR="00AF6E93" w:rsidTr="00B167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0" w:type="dxa"/>
            <w:right w:w="0" w:type="dxa"/>
          </w:tblCellMar>
          <w:tblLook w:val="0000"/>
        </w:tblPrEx>
        <w:trPr>
          <w:trHeight w:val="312"/>
        </w:trPr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1B67CB">
            <w:pPr>
              <w:ind w:right="-856"/>
              <w:jc w:val="left"/>
              <w:rPr>
                <w:color w:val="0000FF"/>
                <w:sz w:val="24"/>
                <w:lang w:val="en-CA"/>
              </w:rPr>
            </w:pPr>
            <w:r>
              <w:rPr>
                <w:color w:val="0000FF"/>
                <w:sz w:val="24"/>
                <w:lang w:val="en-CA"/>
              </w:rPr>
              <w:t>Job Cost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6E93" w:rsidRDefault="00AF6E93" w:rsidP="00AF6E93">
            <w:pPr>
              <w:ind w:right="-856"/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8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674FD5" w:rsidP="00AF6E93">
            <w:pPr>
              <w:ind w:right="-856"/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2</w:t>
            </w:r>
            <w:r w:rsidR="00AF6E93">
              <w:rPr>
                <w:b/>
                <w:bCs/>
                <w:lang w:val="en-CA"/>
              </w:rPr>
              <w:t xml:space="preserve"> Yrs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AF6E93">
            <w:pPr>
              <w:ind w:right="-856"/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4</w:t>
            </w:r>
          </w:p>
        </w:tc>
      </w:tr>
      <w:tr w:rsidR="00AF6E93" w:rsidTr="00B167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0" w:type="dxa"/>
            <w:right w:w="0" w:type="dxa"/>
          </w:tblCellMar>
          <w:tblLook w:val="0000"/>
        </w:tblPrEx>
        <w:trPr>
          <w:trHeight w:val="312"/>
        </w:trPr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1B67CB">
            <w:pPr>
              <w:ind w:right="-856"/>
              <w:jc w:val="left"/>
              <w:rPr>
                <w:color w:val="0000FF"/>
                <w:sz w:val="24"/>
                <w:lang w:val="en-CA"/>
              </w:rPr>
            </w:pPr>
            <w:r>
              <w:rPr>
                <w:color w:val="0000FF"/>
                <w:sz w:val="24"/>
                <w:lang w:val="en-CA"/>
              </w:rPr>
              <w:t>Multi Currency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6E93" w:rsidRDefault="00AF6E93" w:rsidP="00AF6E93">
            <w:pPr>
              <w:ind w:right="-856"/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8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AF6E93">
            <w:pPr>
              <w:ind w:right="-856"/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 xml:space="preserve"> 6 Yrs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AF6E93">
            <w:pPr>
              <w:ind w:right="-856"/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8</w:t>
            </w:r>
          </w:p>
        </w:tc>
      </w:tr>
      <w:tr w:rsidR="00AF6E93" w:rsidTr="00B167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0" w:type="dxa"/>
            <w:right w:w="0" w:type="dxa"/>
          </w:tblCellMar>
          <w:tblLook w:val="0000"/>
        </w:tblPrEx>
        <w:trPr>
          <w:trHeight w:val="312"/>
        </w:trPr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1B67CB">
            <w:pPr>
              <w:ind w:right="-856"/>
              <w:jc w:val="left"/>
              <w:rPr>
                <w:color w:val="0000FF"/>
                <w:sz w:val="24"/>
                <w:lang w:val="en-CA"/>
              </w:rPr>
            </w:pPr>
            <w:r>
              <w:rPr>
                <w:color w:val="0000FF"/>
                <w:sz w:val="24"/>
                <w:lang w:val="en-CA"/>
              </w:rPr>
              <w:t xml:space="preserve">Financial &amp;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color w:val="0000FF"/>
                    <w:sz w:val="24"/>
                    <w:lang w:val="en-CA"/>
                  </w:rPr>
                  <w:t>Enterprise</w:t>
                </w:r>
              </w:smartTag>
            </w:smartTag>
            <w:r>
              <w:rPr>
                <w:color w:val="0000FF"/>
                <w:sz w:val="24"/>
                <w:lang w:val="en-CA"/>
              </w:rPr>
              <w:t xml:space="preserve"> Report Writing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6E93" w:rsidRDefault="00AF6E93" w:rsidP="00AF6E93">
            <w:pPr>
              <w:ind w:right="-856"/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8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AF6E93">
            <w:pPr>
              <w:ind w:right="-856"/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2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AF6E93">
            <w:pPr>
              <w:ind w:right="-856"/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3</w:t>
            </w:r>
          </w:p>
        </w:tc>
      </w:tr>
      <w:tr w:rsidR="00AF6E93" w:rsidTr="00B167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0" w:type="dxa"/>
            <w:right w:w="0" w:type="dxa"/>
          </w:tblCellMar>
          <w:tblLook w:val="0000"/>
        </w:tblPrEx>
        <w:trPr>
          <w:trHeight w:val="312"/>
        </w:trPr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1B67CB">
            <w:pPr>
              <w:ind w:right="-856"/>
              <w:jc w:val="left"/>
              <w:rPr>
                <w:color w:val="0000FF"/>
                <w:sz w:val="24"/>
                <w:lang w:val="en-CA"/>
              </w:rPr>
            </w:pPr>
            <w:r>
              <w:rPr>
                <w:color w:val="0000FF"/>
                <w:sz w:val="24"/>
                <w:lang w:val="en-CA"/>
              </w:rPr>
              <w:t>Contract Billing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6E93" w:rsidRDefault="00AF6E93" w:rsidP="00AF6E93">
            <w:pPr>
              <w:ind w:right="-856"/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rFonts w:eastAsia="Arial Unicode MS"/>
                <w:b/>
                <w:bCs/>
                <w:lang w:val="en-CA"/>
              </w:rPr>
              <w:t>6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AF6E93">
            <w:pPr>
              <w:ind w:right="-856"/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0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AF6E93">
            <w:pPr>
              <w:ind w:right="-856"/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rFonts w:eastAsia="Arial Unicode MS"/>
                <w:b/>
                <w:bCs/>
                <w:lang w:val="en-CA"/>
              </w:rPr>
              <w:t>0</w:t>
            </w:r>
          </w:p>
        </w:tc>
      </w:tr>
      <w:tr w:rsidR="00AF6E93" w:rsidTr="00B167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0" w:type="dxa"/>
            <w:right w:w="0" w:type="dxa"/>
          </w:tblCellMar>
          <w:tblLook w:val="0000"/>
        </w:tblPrEx>
        <w:trPr>
          <w:trHeight w:val="312"/>
        </w:trPr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1B67CB">
            <w:pPr>
              <w:ind w:right="-856"/>
              <w:jc w:val="left"/>
              <w:rPr>
                <w:color w:val="0000FF"/>
                <w:sz w:val="24"/>
                <w:lang w:val="en-CA"/>
              </w:rPr>
            </w:pPr>
            <w:r>
              <w:rPr>
                <w:color w:val="0000FF"/>
                <w:sz w:val="24"/>
                <w:lang w:val="en-CA"/>
              </w:rPr>
              <w:t>World Writer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6E93" w:rsidRDefault="00AF6E93" w:rsidP="00AF6E93">
            <w:pPr>
              <w:ind w:right="-856"/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6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AF6E93">
            <w:pPr>
              <w:ind w:right="-856"/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3  Yrs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AF6E93">
            <w:pPr>
              <w:ind w:right="-856"/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2</w:t>
            </w:r>
          </w:p>
        </w:tc>
      </w:tr>
      <w:tr w:rsidR="00AF6E93" w:rsidTr="00B167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0" w:type="dxa"/>
            <w:right w:w="0" w:type="dxa"/>
          </w:tblCellMar>
          <w:tblLook w:val="0000"/>
        </w:tblPrEx>
        <w:trPr>
          <w:trHeight w:val="312"/>
        </w:trPr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1B67CB">
            <w:pPr>
              <w:ind w:right="-856"/>
              <w:jc w:val="left"/>
              <w:rPr>
                <w:color w:val="0000FF"/>
                <w:sz w:val="24"/>
                <w:lang w:val="en-CA"/>
              </w:rPr>
            </w:pPr>
            <w:r>
              <w:rPr>
                <w:color w:val="0000FF"/>
                <w:sz w:val="24"/>
                <w:lang w:val="en-CA"/>
              </w:rPr>
              <w:t>Service  Order Billing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6E93" w:rsidRDefault="00AF6E93" w:rsidP="00AF6E93">
            <w:pPr>
              <w:ind w:right="-856"/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5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AF6E93">
            <w:pPr>
              <w:ind w:right="-856"/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0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AF6E93">
            <w:pPr>
              <w:ind w:right="-856"/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0</w:t>
            </w:r>
          </w:p>
        </w:tc>
      </w:tr>
    </w:tbl>
    <w:p w:rsidR="00AF6E93" w:rsidRDefault="00AF6E93" w:rsidP="00AF6E93">
      <w:pPr>
        <w:rPr>
          <w:b/>
          <w:color w:val="000000"/>
          <w:sz w:val="24"/>
          <w:u w:val="single"/>
        </w:rPr>
        <w:sectPr w:rsidR="00AF6E93" w:rsidSect="00675C1D">
          <w:pgSz w:w="12240" w:h="15840"/>
          <w:pgMar w:top="567" w:right="1418" w:bottom="1440" w:left="1418" w:header="720" w:footer="720" w:gutter="0"/>
          <w:cols w:space="720"/>
        </w:sectPr>
      </w:pPr>
    </w:p>
    <w:p w:rsidR="00AF6E93" w:rsidRDefault="00AF6E93" w:rsidP="00AA0075">
      <w:pPr>
        <w:jc w:val="left"/>
        <w:rPr>
          <w:b/>
        </w:rPr>
      </w:pPr>
    </w:p>
    <w:p w:rsidR="00AF6E93" w:rsidRDefault="00AF6E93" w:rsidP="00AA0075">
      <w:pPr>
        <w:jc w:val="left"/>
        <w:rPr>
          <w:b/>
        </w:rPr>
      </w:pPr>
    </w:p>
    <w:p w:rsidR="00AF6E93" w:rsidRDefault="00AF6E93" w:rsidP="00AF6E93">
      <w:pPr>
        <w:jc w:val="center"/>
        <w:rPr>
          <w:b/>
          <w:color w:val="000080"/>
        </w:rPr>
      </w:pPr>
    </w:p>
    <w:p w:rsidR="00AF6E93" w:rsidRPr="00CD4C54" w:rsidRDefault="00AF6E93" w:rsidP="00AF6E93">
      <w:pPr>
        <w:pStyle w:val="heading"/>
        <w:pBdr>
          <w:left w:val="single" w:sz="6" w:space="0" w:color="auto"/>
          <w:bottom w:val="single" w:sz="12" w:space="0" w:color="auto"/>
        </w:pBdr>
        <w:shd w:val="pct25" w:color="FFFF00" w:fill="auto"/>
        <w:jc w:val="center"/>
        <w:rPr>
          <w:rFonts w:ascii="Bookman" w:hAnsi="Bookman"/>
          <w:color w:val="000080"/>
          <w:szCs w:val="24"/>
        </w:rPr>
      </w:pPr>
      <w:r>
        <w:rPr>
          <w:rFonts w:ascii="Bookman" w:hAnsi="Bookman"/>
          <w:color w:val="000080"/>
          <w:szCs w:val="24"/>
        </w:rPr>
        <w:t>SUPPLY CHAIN EXPERIENCE</w:t>
      </w:r>
    </w:p>
    <w:p w:rsidR="00AF6E93" w:rsidRPr="00E37B8E" w:rsidRDefault="00AF6E93" w:rsidP="00AF6E93">
      <w:pPr>
        <w:rPr>
          <w:b/>
          <w:color w:val="000000"/>
          <w:sz w:val="23"/>
          <w:szCs w:val="23"/>
          <w:u w:val="single"/>
        </w:rPr>
      </w:pPr>
      <w:r w:rsidRPr="00E37B8E">
        <w:rPr>
          <w:b/>
          <w:color w:val="000000"/>
          <w:sz w:val="23"/>
          <w:szCs w:val="23"/>
          <w:u w:val="single"/>
        </w:rPr>
        <w:t>Experience Summary:</w:t>
      </w:r>
    </w:p>
    <w:p w:rsidR="00AF6E93" w:rsidRPr="00E37B8E" w:rsidRDefault="00AF6E93" w:rsidP="00AF6E93">
      <w:pPr>
        <w:numPr>
          <w:ilvl w:val="0"/>
          <w:numId w:val="12"/>
        </w:numPr>
        <w:jc w:val="left"/>
        <w:rPr>
          <w:color w:val="000000"/>
          <w:sz w:val="24"/>
        </w:rPr>
      </w:pPr>
      <w:r w:rsidRPr="00E37B8E">
        <w:rPr>
          <w:color w:val="000000"/>
          <w:sz w:val="24"/>
        </w:rPr>
        <w:t xml:space="preserve">My experience in Distribution is </w:t>
      </w:r>
      <w:r w:rsidR="00C02BE2">
        <w:rPr>
          <w:color w:val="000000"/>
          <w:sz w:val="24"/>
        </w:rPr>
        <w:t xml:space="preserve"> versatile</w:t>
      </w:r>
      <w:r w:rsidRPr="00E37B8E">
        <w:rPr>
          <w:color w:val="000000"/>
          <w:sz w:val="24"/>
        </w:rPr>
        <w:t xml:space="preserve"> as follows:</w:t>
      </w:r>
    </w:p>
    <w:p w:rsidR="00AF6E93" w:rsidRDefault="00AF6E93" w:rsidP="00AF6E93">
      <w:pPr>
        <w:numPr>
          <w:ilvl w:val="1"/>
          <w:numId w:val="12"/>
        </w:numPr>
        <w:jc w:val="left"/>
        <w:rPr>
          <w:color w:val="000000"/>
          <w:sz w:val="24"/>
        </w:rPr>
      </w:pPr>
      <w:r>
        <w:rPr>
          <w:color w:val="000000"/>
          <w:sz w:val="24"/>
        </w:rPr>
        <w:t>U</w:t>
      </w:r>
      <w:r w:rsidRPr="00E37B8E">
        <w:rPr>
          <w:color w:val="000000"/>
          <w:sz w:val="24"/>
        </w:rPr>
        <w:t xml:space="preserve">nlike most consultants who tend to focus on narrow areas, what makes me unique is that I understand </w:t>
      </w:r>
      <w:proofErr w:type="gramStart"/>
      <w:r w:rsidRPr="00E37B8E">
        <w:rPr>
          <w:color w:val="000000"/>
          <w:sz w:val="24"/>
        </w:rPr>
        <w:t>the procure</w:t>
      </w:r>
      <w:proofErr w:type="gramEnd"/>
      <w:r w:rsidRPr="00E37B8E">
        <w:rPr>
          <w:color w:val="000000"/>
          <w:sz w:val="24"/>
        </w:rPr>
        <w:t xml:space="preserve"> to pay and order to cash streams very well. </w:t>
      </w:r>
    </w:p>
    <w:p w:rsidR="00AF6E93" w:rsidRPr="00E37B8E" w:rsidRDefault="00AF6E93" w:rsidP="00AF6E93">
      <w:pPr>
        <w:numPr>
          <w:ilvl w:val="1"/>
          <w:numId w:val="12"/>
        </w:numPr>
        <w:jc w:val="left"/>
        <w:rPr>
          <w:color w:val="000000"/>
          <w:sz w:val="24"/>
        </w:rPr>
      </w:pPr>
      <w:r w:rsidRPr="00E37B8E">
        <w:rPr>
          <w:color w:val="000000"/>
          <w:sz w:val="24"/>
        </w:rPr>
        <w:t xml:space="preserve"> The reason for </w:t>
      </w:r>
      <w:proofErr w:type="gramStart"/>
      <w:r w:rsidRPr="00E37B8E">
        <w:rPr>
          <w:color w:val="000000"/>
          <w:sz w:val="24"/>
        </w:rPr>
        <w:t xml:space="preserve">this </w:t>
      </w:r>
      <w:r>
        <w:rPr>
          <w:color w:val="000000"/>
          <w:sz w:val="24"/>
        </w:rPr>
        <w:t xml:space="preserve"> is</w:t>
      </w:r>
      <w:proofErr w:type="gramEnd"/>
      <w:r>
        <w:rPr>
          <w:color w:val="000000"/>
          <w:sz w:val="24"/>
        </w:rPr>
        <w:t xml:space="preserve"> </w:t>
      </w:r>
      <w:r w:rsidRPr="00E37B8E">
        <w:rPr>
          <w:color w:val="000000"/>
          <w:sz w:val="24"/>
        </w:rPr>
        <w:t>because  having worked as a “power user” in a distribution company that had JD Edwards, for two years, initially in  my career, and having been primarily responsible for the order to cash stream, I have a very strong foundation in supply chain being able to relate to</w:t>
      </w:r>
      <w:r>
        <w:rPr>
          <w:color w:val="000000"/>
          <w:sz w:val="24"/>
        </w:rPr>
        <w:t xml:space="preserve"> real life operations of a ware</w:t>
      </w:r>
      <w:r w:rsidRPr="00E37B8E">
        <w:rPr>
          <w:color w:val="000000"/>
          <w:sz w:val="24"/>
        </w:rPr>
        <w:t>house.</w:t>
      </w:r>
    </w:p>
    <w:p w:rsidR="00AF6E93" w:rsidRPr="00E37B8E" w:rsidRDefault="00AF6E93" w:rsidP="00AF6E93">
      <w:pPr>
        <w:numPr>
          <w:ilvl w:val="1"/>
          <w:numId w:val="12"/>
        </w:numPr>
        <w:jc w:val="left"/>
        <w:rPr>
          <w:color w:val="000000"/>
          <w:sz w:val="24"/>
        </w:rPr>
      </w:pPr>
      <w:r w:rsidRPr="00E37B8E">
        <w:rPr>
          <w:color w:val="000000"/>
          <w:sz w:val="24"/>
        </w:rPr>
        <w:t xml:space="preserve">In total I have about 6 years of experience in Purchasing and Inventory  in  </w:t>
      </w:r>
      <w:r>
        <w:rPr>
          <w:color w:val="000000"/>
          <w:sz w:val="24"/>
        </w:rPr>
        <w:t>about 12</w:t>
      </w:r>
      <w:r w:rsidRPr="00E37B8E">
        <w:rPr>
          <w:color w:val="000000"/>
          <w:sz w:val="24"/>
        </w:rPr>
        <w:t xml:space="preserve"> projects, which  is predominantly in implementations and production support roles</w:t>
      </w:r>
    </w:p>
    <w:p w:rsidR="00AF6E93" w:rsidRPr="00E37B8E" w:rsidRDefault="00AF6E93" w:rsidP="00AF6E93">
      <w:pPr>
        <w:numPr>
          <w:ilvl w:val="1"/>
          <w:numId w:val="12"/>
        </w:numPr>
        <w:jc w:val="left"/>
        <w:rPr>
          <w:color w:val="000000"/>
          <w:sz w:val="24"/>
        </w:rPr>
      </w:pPr>
      <w:r>
        <w:rPr>
          <w:color w:val="000000"/>
          <w:sz w:val="24"/>
        </w:rPr>
        <w:t xml:space="preserve">In total </w:t>
      </w:r>
      <w:proofErr w:type="gramStart"/>
      <w:r>
        <w:rPr>
          <w:color w:val="000000"/>
          <w:sz w:val="24"/>
        </w:rPr>
        <w:t>I  have</w:t>
      </w:r>
      <w:proofErr w:type="gramEnd"/>
      <w:r>
        <w:rPr>
          <w:color w:val="000000"/>
          <w:sz w:val="24"/>
        </w:rPr>
        <w:t xml:space="preserve"> about and  4</w:t>
      </w:r>
      <w:r w:rsidRPr="00E37B8E">
        <w:rPr>
          <w:color w:val="000000"/>
          <w:sz w:val="24"/>
        </w:rPr>
        <w:t xml:space="preserve"> years experience in Sales Orders in about 5 projects, which  includes 2 years of strong foundation having been a power user responsible for the entire order to cash stream. </w:t>
      </w:r>
    </w:p>
    <w:p w:rsidR="00AF6E93" w:rsidRDefault="00AF6E93" w:rsidP="00AF6E93">
      <w:pPr>
        <w:numPr>
          <w:ilvl w:val="1"/>
          <w:numId w:val="12"/>
        </w:numPr>
        <w:jc w:val="left"/>
        <w:rPr>
          <w:color w:val="000000"/>
          <w:sz w:val="24"/>
        </w:rPr>
      </w:pPr>
      <w:r w:rsidRPr="00E37B8E">
        <w:rPr>
          <w:color w:val="000000"/>
          <w:sz w:val="24"/>
        </w:rPr>
        <w:t xml:space="preserve"> Cleaned up inventory integrities and reconciled inventory to G/L approximately 4 times</w:t>
      </w:r>
    </w:p>
    <w:p w:rsidR="00AF6E93" w:rsidRDefault="00AF6E93" w:rsidP="00AF6E93">
      <w:pPr>
        <w:jc w:val="center"/>
        <w:rPr>
          <w:color w:val="000080"/>
          <w:sz w:val="24"/>
          <w:lang w:val="en-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Look w:val="01E0"/>
      </w:tblPr>
      <w:tblGrid>
        <w:gridCol w:w="9558"/>
      </w:tblGrid>
      <w:tr w:rsidR="00AF6E93" w:rsidTr="00675C1D">
        <w:tc>
          <w:tcPr>
            <w:tcW w:w="9558" w:type="dxa"/>
            <w:shd w:val="clear" w:color="auto" w:fill="FFFFCC"/>
          </w:tcPr>
          <w:p w:rsidR="00AF6E93" w:rsidRDefault="00AF6E93" w:rsidP="00675C1D">
            <w:pPr>
              <w:jc w:val="center"/>
              <w:rPr>
                <w:sz w:val="24"/>
                <w:lang w:val="en-CA"/>
              </w:rPr>
            </w:pPr>
            <w:r>
              <w:rPr>
                <w:rFonts w:ascii="Bookman" w:hAnsi="Bookman"/>
                <w:b/>
                <w:i/>
                <w:noProof/>
                <w:color w:val="000080"/>
                <w:sz w:val="24"/>
              </w:rPr>
              <w:t xml:space="preserve">SUPPLY CHAIN EXPERIENCE BY MODULE AND RATINGS </w:t>
            </w:r>
            <w:r>
              <w:rPr>
                <w:rFonts w:ascii="Bookman" w:hAnsi="Bookman"/>
                <w:b/>
                <w:i/>
                <w:noProof/>
                <w:color w:val="000080"/>
                <w:sz w:val="24"/>
              </w:rPr>
              <w:tab/>
            </w:r>
          </w:p>
        </w:tc>
      </w:tr>
    </w:tbl>
    <w:p w:rsidR="00AF6E93" w:rsidRDefault="00AF6E93" w:rsidP="00AF6E93">
      <w:pPr>
        <w:jc w:val="center"/>
        <w:rPr>
          <w:sz w:val="24"/>
          <w:lang w:val="en-CA"/>
        </w:rPr>
      </w:pPr>
    </w:p>
    <w:tbl>
      <w:tblPr>
        <w:tblW w:w="7078" w:type="dxa"/>
        <w:tblCellMar>
          <w:left w:w="0" w:type="dxa"/>
          <w:right w:w="0" w:type="dxa"/>
        </w:tblCellMar>
        <w:tblLook w:val="0000"/>
      </w:tblPr>
      <w:tblGrid>
        <w:gridCol w:w="3264"/>
        <w:gridCol w:w="1275"/>
        <w:gridCol w:w="1396"/>
        <w:gridCol w:w="1143"/>
      </w:tblGrid>
      <w:tr w:rsidR="00AF6E93" w:rsidTr="00675C1D">
        <w:trPr>
          <w:trHeight w:val="518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675C1D">
            <w:pPr>
              <w:jc w:val="center"/>
              <w:rPr>
                <w:rFonts w:eastAsia="Arial Unicode MS"/>
                <w:color w:val="800000"/>
                <w:sz w:val="24"/>
                <w:lang w:val="en-CA"/>
              </w:rPr>
            </w:pPr>
            <w:r>
              <w:rPr>
                <w:b/>
                <w:bCs/>
                <w:color w:val="800000"/>
                <w:lang w:val="en-CA"/>
              </w:rPr>
              <w:t>Module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99CC"/>
          </w:tcPr>
          <w:p w:rsidR="00AF6E93" w:rsidRDefault="00AF6E93" w:rsidP="00675C1D">
            <w:pPr>
              <w:jc w:val="center"/>
              <w:rPr>
                <w:rFonts w:eastAsia="Arial Unicode MS"/>
                <w:b/>
                <w:bCs/>
                <w:color w:val="800000"/>
                <w:lang w:val="en-CA"/>
              </w:rPr>
            </w:pPr>
            <w:r>
              <w:rPr>
                <w:b/>
                <w:bCs/>
                <w:color w:val="800000"/>
                <w:lang w:val="en-CA"/>
              </w:rPr>
              <w:t xml:space="preserve">Rating 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675C1D">
            <w:pPr>
              <w:jc w:val="center"/>
              <w:rPr>
                <w:rFonts w:eastAsia="Arial Unicode MS"/>
                <w:b/>
                <w:bCs/>
                <w:color w:val="800000"/>
                <w:lang w:val="en-CA"/>
              </w:rPr>
            </w:pPr>
            <w:r>
              <w:rPr>
                <w:b/>
                <w:bCs/>
                <w:color w:val="800000"/>
                <w:lang w:val="en-CA"/>
              </w:rPr>
              <w:t>Years Of Experience</w:t>
            </w:r>
            <w:r>
              <w:rPr>
                <w:b/>
                <w:bCs/>
                <w:color w:val="800000"/>
                <w:vertAlign w:val="superscript"/>
                <w:lang w:val="en-CA"/>
              </w:rPr>
              <w:footnoteReference w:id="2"/>
            </w:r>
          </w:p>
          <w:p w:rsidR="00AF6E93" w:rsidRDefault="00AF6E93" w:rsidP="00675C1D">
            <w:pPr>
              <w:jc w:val="center"/>
              <w:rPr>
                <w:rFonts w:eastAsia="Arial Unicode MS"/>
                <w:b/>
                <w:bCs/>
                <w:color w:val="800000"/>
                <w:lang w:val="en-CA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Pr="00925DD4" w:rsidRDefault="00AF6E93" w:rsidP="00675C1D">
            <w:pPr>
              <w:jc w:val="center"/>
              <w:rPr>
                <w:b/>
                <w:bCs/>
                <w:color w:val="800000"/>
                <w:lang w:val="en-CA"/>
              </w:rPr>
            </w:pPr>
            <w:r>
              <w:rPr>
                <w:b/>
                <w:bCs/>
                <w:color w:val="800000"/>
                <w:lang w:val="en-CA"/>
              </w:rPr>
              <w:t>Number Of Projects</w:t>
            </w:r>
          </w:p>
          <w:p w:rsidR="00AF6E93" w:rsidRPr="00925DD4" w:rsidRDefault="00AF6E93" w:rsidP="00675C1D">
            <w:pPr>
              <w:jc w:val="center"/>
              <w:rPr>
                <w:b/>
                <w:bCs/>
                <w:color w:val="800000"/>
                <w:lang w:val="en-CA"/>
              </w:rPr>
            </w:pPr>
          </w:p>
        </w:tc>
      </w:tr>
      <w:tr w:rsidR="00AF6E93" w:rsidTr="00675C1D">
        <w:trPr>
          <w:trHeight w:val="68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675C1D">
            <w:pPr>
              <w:rPr>
                <w:rFonts w:eastAsia="Arial Unicode MS"/>
                <w:color w:val="800000"/>
                <w:sz w:val="24"/>
                <w:lang w:val="en-C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:rsidR="00AF6E93" w:rsidRPr="00925DD4" w:rsidRDefault="00AF6E93" w:rsidP="00675C1D">
            <w:pPr>
              <w:jc w:val="center"/>
              <w:rPr>
                <w:b/>
                <w:bCs/>
                <w:lang w:val="en-CA"/>
              </w:rPr>
            </w:pPr>
            <w:r w:rsidRPr="00925DD4">
              <w:rPr>
                <w:b/>
                <w:bCs/>
                <w:lang w:val="en-CA"/>
              </w:rPr>
              <w:t>(1=Novice 10= Expert)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Pr="00925DD4" w:rsidRDefault="00AF6E93" w:rsidP="00675C1D">
            <w:pPr>
              <w:jc w:val="center"/>
              <w:rPr>
                <w:b/>
                <w:bCs/>
                <w:lang w:val="en-CA"/>
              </w:rPr>
            </w:pPr>
            <w:r w:rsidRPr="00925DD4">
              <w:rPr>
                <w:b/>
                <w:bCs/>
                <w:lang w:val="en-CA"/>
              </w:rPr>
              <w:t>World &amp; E1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CC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Pr="00DE41F0" w:rsidRDefault="00AF6E93" w:rsidP="00675C1D">
            <w:pPr>
              <w:jc w:val="center"/>
              <w:rPr>
                <w:b/>
                <w:bCs/>
                <w:color w:val="800000"/>
                <w:lang w:val="en-CA"/>
              </w:rPr>
            </w:pPr>
            <w:r w:rsidRPr="00DE41F0">
              <w:rPr>
                <w:b/>
                <w:bCs/>
                <w:color w:val="800000"/>
                <w:lang w:val="en-CA"/>
              </w:rPr>
              <w:t>World &amp; E1</w:t>
            </w:r>
          </w:p>
        </w:tc>
      </w:tr>
      <w:tr w:rsidR="00AF6E93" w:rsidTr="00675C1D">
        <w:trPr>
          <w:trHeight w:val="312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675C1D">
            <w:pPr>
              <w:jc w:val="center"/>
              <w:rPr>
                <w:color w:val="0000FF"/>
                <w:sz w:val="24"/>
                <w:lang w:val="en-CA"/>
              </w:rPr>
            </w:pPr>
            <w:r>
              <w:rPr>
                <w:color w:val="0000FF"/>
                <w:sz w:val="24"/>
                <w:lang w:val="en-CA"/>
              </w:rPr>
              <w:t>Purchasing &amp; Inventory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6E93" w:rsidRDefault="00AF6E93" w:rsidP="00675C1D">
            <w:pPr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9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675C1D">
            <w:pPr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6 Yrs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675C1D">
            <w:pPr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10</w:t>
            </w:r>
          </w:p>
        </w:tc>
      </w:tr>
      <w:tr w:rsidR="00AF6E93" w:rsidTr="00675C1D">
        <w:trPr>
          <w:trHeight w:val="312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675C1D">
            <w:pPr>
              <w:jc w:val="center"/>
              <w:rPr>
                <w:color w:val="0000FF"/>
                <w:sz w:val="24"/>
                <w:lang w:val="en-CA"/>
              </w:rPr>
            </w:pPr>
            <w:r>
              <w:rPr>
                <w:color w:val="0000FF"/>
                <w:sz w:val="24"/>
                <w:lang w:val="en-CA"/>
              </w:rPr>
              <w:t>Sales Order &amp; Inventory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6E93" w:rsidRDefault="008C1FAD" w:rsidP="00675C1D">
            <w:pPr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7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675C1D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4 Yrs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675C1D">
            <w:pPr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rFonts w:eastAsia="Arial Unicode MS"/>
                <w:b/>
                <w:bCs/>
                <w:lang w:val="en-CA"/>
              </w:rPr>
              <w:t>4</w:t>
            </w:r>
          </w:p>
        </w:tc>
      </w:tr>
      <w:tr w:rsidR="00AF6E93" w:rsidTr="00675C1D">
        <w:trPr>
          <w:trHeight w:val="312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675C1D">
            <w:pPr>
              <w:jc w:val="center"/>
              <w:rPr>
                <w:color w:val="0000FF"/>
                <w:sz w:val="24"/>
                <w:lang w:val="en-CA"/>
              </w:rPr>
            </w:pPr>
            <w:r>
              <w:rPr>
                <w:color w:val="0000FF"/>
                <w:sz w:val="24"/>
                <w:lang w:val="en-CA"/>
              </w:rPr>
              <w:t>Advanced Pricing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6E93" w:rsidRDefault="00AF6E93" w:rsidP="00675C1D">
            <w:pPr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5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675C1D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2 Yrs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675C1D">
            <w:pPr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1</w:t>
            </w:r>
          </w:p>
        </w:tc>
      </w:tr>
      <w:tr w:rsidR="00AF6E93" w:rsidTr="00675C1D">
        <w:trPr>
          <w:trHeight w:val="312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675C1D">
            <w:pPr>
              <w:jc w:val="center"/>
              <w:rPr>
                <w:color w:val="0000FF"/>
                <w:sz w:val="24"/>
                <w:lang w:val="en-CA"/>
              </w:rPr>
            </w:pPr>
            <w:r>
              <w:rPr>
                <w:color w:val="0000FF"/>
                <w:sz w:val="24"/>
                <w:lang w:val="en-CA"/>
              </w:rPr>
              <w:t>Advanced Transportation/ Warehouse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F6E93" w:rsidRDefault="00AF6E93" w:rsidP="00675C1D">
            <w:pPr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rFonts w:eastAsia="Arial Unicode MS"/>
                <w:b/>
                <w:bCs/>
                <w:lang w:val="en-CA"/>
              </w:rPr>
              <w:t>2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675C1D">
            <w:pPr>
              <w:jc w:val="center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0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675C1D">
            <w:pPr>
              <w:jc w:val="center"/>
              <w:rPr>
                <w:rFonts w:eastAsia="Arial Unicode MS"/>
                <w:b/>
                <w:bCs/>
                <w:lang w:val="en-CA"/>
              </w:rPr>
            </w:pPr>
            <w:r>
              <w:rPr>
                <w:rFonts w:eastAsia="Arial Unicode MS"/>
                <w:b/>
                <w:bCs/>
                <w:lang w:val="en-CA"/>
              </w:rPr>
              <w:t>0</w:t>
            </w:r>
          </w:p>
        </w:tc>
      </w:tr>
    </w:tbl>
    <w:p w:rsidR="00AF6E93" w:rsidRDefault="00AF6E93" w:rsidP="00AF6E93">
      <w:pPr>
        <w:rPr>
          <w:color w:val="0000FF"/>
          <w:u w:val="single"/>
        </w:rPr>
      </w:pPr>
    </w:p>
    <w:p w:rsidR="00AF6E93" w:rsidRDefault="00AF6E93" w:rsidP="00AF6E93">
      <w:pPr>
        <w:jc w:val="left"/>
        <w:rPr>
          <w:b/>
        </w:rPr>
      </w:pPr>
      <w:r>
        <w:rPr>
          <w:color w:val="0000FF"/>
          <w:u w:val="single"/>
        </w:rPr>
        <w:br w:type="page"/>
      </w:r>
    </w:p>
    <w:p w:rsidR="00AF6E93" w:rsidRDefault="00AF6E93" w:rsidP="00AF6E93">
      <w:pPr>
        <w:jc w:val="center"/>
        <w:rPr>
          <w:b/>
          <w:color w:val="000080"/>
        </w:rPr>
      </w:pPr>
    </w:p>
    <w:p w:rsidR="00AF6E93" w:rsidRPr="00CD4C54" w:rsidRDefault="00AF6E93" w:rsidP="00AF6E93">
      <w:pPr>
        <w:pStyle w:val="heading"/>
        <w:pBdr>
          <w:left w:val="single" w:sz="6" w:space="0" w:color="auto"/>
          <w:bottom w:val="single" w:sz="12" w:space="0" w:color="auto"/>
        </w:pBdr>
        <w:shd w:val="pct25" w:color="FFFF00" w:fill="auto"/>
        <w:jc w:val="center"/>
        <w:rPr>
          <w:rFonts w:ascii="Bookman" w:hAnsi="Bookman"/>
          <w:color w:val="000080"/>
          <w:szCs w:val="24"/>
        </w:rPr>
      </w:pPr>
      <w:r>
        <w:rPr>
          <w:rFonts w:ascii="Bookman" w:hAnsi="Bookman"/>
          <w:color w:val="000080"/>
          <w:szCs w:val="24"/>
        </w:rPr>
        <w:t>MANUFACTURING EXPERIENCE</w:t>
      </w:r>
    </w:p>
    <w:p w:rsidR="00AF6E93" w:rsidRDefault="00AF6E93" w:rsidP="00AF6E93">
      <w:pPr>
        <w:rPr>
          <w:color w:val="0000FF"/>
          <w:u w:val="single"/>
        </w:rPr>
      </w:pPr>
    </w:p>
    <w:p w:rsidR="00AF6E93" w:rsidRPr="00E37B8E" w:rsidRDefault="00AF6E93" w:rsidP="00AF6E93">
      <w:pPr>
        <w:rPr>
          <w:b/>
          <w:color w:val="000000"/>
          <w:sz w:val="23"/>
          <w:szCs w:val="23"/>
          <w:u w:val="single"/>
        </w:rPr>
      </w:pPr>
      <w:r w:rsidRPr="00E37B8E">
        <w:rPr>
          <w:b/>
          <w:color w:val="000000"/>
          <w:sz w:val="23"/>
          <w:szCs w:val="23"/>
          <w:u w:val="single"/>
        </w:rPr>
        <w:t>Experience Summary:</w:t>
      </w:r>
    </w:p>
    <w:p w:rsidR="00AF6E93" w:rsidRDefault="00AF6E93" w:rsidP="00AF6E93">
      <w:pPr>
        <w:numPr>
          <w:ilvl w:val="1"/>
          <w:numId w:val="12"/>
        </w:numPr>
        <w:jc w:val="left"/>
        <w:rPr>
          <w:color w:val="000000"/>
          <w:sz w:val="24"/>
        </w:rPr>
      </w:pPr>
      <w:r>
        <w:rPr>
          <w:color w:val="000000"/>
          <w:sz w:val="24"/>
        </w:rPr>
        <w:t>In a nut shell I like to say that I am NOT a manufacturing consultant</w:t>
      </w:r>
    </w:p>
    <w:p w:rsidR="00AF6E93" w:rsidRDefault="00AF6E93" w:rsidP="00AF6E93">
      <w:pPr>
        <w:numPr>
          <w:ilvl w:val="1"/>
          <w:numId w:val="12"/>
        </w:numPr>
        <w:jc w:val="left"/>
        <w:rPr>
          <w:color w:val="000000"/>
          <w:sz w:val="24"/>
        </w:rPr>
      </w:pPr>
      <w:r>
        <w:rPr>
          <w:color w:val="000000"/>
          <w:sz w:val="24"/>
        </w:rPr>
        <w:t xml:space="preserve">But having worked for about 9 manufacturing companies in with the financial and distribution </w:t>
      </w:r>
      <w:proofErr w:type="gramStart"/>
      <w:r>
        <w:rPr>
          <w:color w:val="000000"/>
          <w:sz w:val="24"/>
        </w:rPr>
        <w:t>modules  and</w:t>
      </w:r>
      <w:proofErr w:type="gramEnd"/>
      <w:r>
        <w:rPr>
          <w:color w:val="000000"/>
          <w:sz w:val="24"/>
        </w:rPr>
        <w:t xml:space="preserve"> having  been trained and worked with Product Costing, which is the bridge between Financials and Manufacturing, I have a very good understanding of the Manufacturing industry.</w:t>
      </w:r>
    </w:p>
    <w:p w:rsidR="00AF6E93" w:rsidRDefault="00AF6E93" w:rsidP="00AF6E93">
      <w:pPr>
        <w:numPr>
          <w:ilvl w:val="1"/>
          <w:numId w:val="12"/>
        </w:numPr>
        <w:jc w:val="left"/>
        <w:rPr>
          <w:color w:val="000000"/>
          <w:sz w:val="24"/>
        </w:rPr>
      </w:pPr>
      <w:r>
        <w:rPr>
          <w:color w:val="000000"/>
          <w:sz w:val="24"/>
        </w:rPr>
        <w:t>I can have an intelligent conversation with a manufacturing consultant because the following  terminologies  make sense to me: S&amp;OP planning, Rough Cut Capacity Planning, MRP,  Direct Costs, Over and Under Absorption of Overheads, Bills of Material, Cost Roll Up, Work centre, Routing, Back Flush and Super Back Flush, DMAAI &amp; Variances</w:t>
      </w:r>
    </w:p>
    <w:p w:rsidR="00AF6E93" w:rsidRDefault="00AF6E93" w:rsidP="00AF6E93">
      <w:pPr>
        <w:numPr>
          <w:ilvl w:val="1"/>
          <w:numId w:val="12"/>
        </w:numPr>
        <w:jc w:val="left"/>
        <w:rPr>
          <w:color w:val="000000"/>
          <w:sz w:val="24"/>
        </w:rPr>
      </w:pPr>
      <w:r>
        <w:rPr>
          <w:color w:val="000000"/>
          <w:sz w:val="24"/>
        </w:rPr>
        <w:t xml:space="preserve">While I am not confident to be a manufacturing lead, the hall mark of an ERP is that ever thing </w:t>
      </w:r>
      <w:proofErr w:type="gramStart"/>
      <w:r>
        <w:rPr>
          <w:color w:val="000000"/>
          <w:sz w:val="24"/>
        </w:rPr>
        <w:t>is  connected</w:t>
      </w:r>
      <w:proofErr w:type="gramEnd"/>
      <w:r>
        <w:rPr>
          <w:color w:val="000000"/>
          <w:sz w:val="24"/>
        </w:rPr>
        <w:t xml:space="preserve"> and all roads finally lead to financials. Because of my manufacturing industry experience I am confident that I can be </w:t>
      </w:r>
      <w:proofErr w:type="spellStart"/>
      <w:r>
        <w:rPr>
          <w:color w:val="000000"/>
          <w:sz w:val="24"/>
        </w:rPr>
        <w:t>vey</w:t>
      </w:r>
      <w:proofErr w:type="spellEnd"/>
      <w:r>
        <w:rPr>
          <w:color w:val="000000"/>
          <w:sz w:val="24"/>
        </w:rPr>
        <w:t xml:space="preserve"> valuable as a financial lead or a project manager for a manufacturing company</w:t>
      </w:r>
    </w:p>
    <w:p w:rsidR="00AF6E93" w:rsidRDefault="00AF6E93" w:rsidP="00AF6E93">
      <w:pPr>
        <w:rPr>
          <w:color w:val="000000"/>
          <w:sz w:val="24"/>
        </w:rPr>
      </w:pPr>
    </w:p>
    <w:p w:rsidR="00AF6E93" w:rsidRDefault="00AF6E93" w:rsidP="00AF6E93">
      <w:pPr>
        <w:rPr>
          <w:color w:val="000000"/>
          <w:sz w:val="24"/>
        </w:rPr>
      </w:pPr>
    </w:p>
    <w:p w:rsidR="00AF6E93" w:rsidRPr="0062774C" w:rsidRDefault="00AF6E93" w:rsidP="00AF6E93">
      <w:pPr>
        <w:rPr>
          <w:b/>
          <w:color w:val="000000"/>
          <w:sz w:val="23"/>
          <w:szCs w:val="23"/>
          <w:u w:val="single"/>
        </w:rPr>
      </w:pPr>
      <w:r w:rsidRPr="0062774C">
        <w:rPr>
          <w:b/>
          <w:color w:val="000000"/>
          <w:sz w:val="23"/>
          <w:szCs w:val="23"/>
          <w:u w:val="single"/>
        </w:rPr>
        <w:t>Manufacturing Industry Experience</w:t>
      </w:r>
    </w:p>
    <w:p w:rsidR="00AF6E93" w:rsidRDefault="00AF6E93" w:rsidP="00AF6E93">
      <w:pPr>
        <w:rPr>
          <w:color w:val="0000FF"/>
          <w:u w:val="single"/>
        </w:rPr>
      </w:pPr>
    </w:p>
    <w:tbl>
      <w:tblPr>
        <w:tblW w:w="9735" w:type="dxa"/>
        <w:tblCellMar>
          <w:left w:w="0" w:type="dxa"/>
          <w:right w:w="0" w:type="dxa"/>
        </w:tblCellMar>
        <w:tblLook w:val="0000"/>
      </w:tblPr>
      <w:tblGrid>
        <w:gridCol w:w="2164"/>
        <w:gridCol w:w="3669"/>
        <w:gridCol w:w="3902"/>
      </w:tblGrid>
      <w:tr w:rsidR="00AF6E93" w:rsidTr="00675C1D">
        <w:trPr>
          <w:cantSplit/>
          <w:trHeight w:val="480"/>
          <w:tblHeader/>
        </w:trPr>
        <w:tc>
          <w:tcPr>
            <w:tcW w:w="21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675C1D">
            <w:pPr>
              <w:jc w:val="center"/>
              <w:rPr>
                <w:rFonts w:eastAsia="Arial Unicode MS"/>
                <w:b/>
                <w:color w:val="800000"/>
                <w:sz w:val="24"/>
                <w:lang w:val="en-CA"/>
              </w:rPr>
            </w:pPr>
            <w:r>
              <w:rPr>
                <w:rFonts w:eastAsia="Arial Unicode MS"/>
                <w:b/>
                <w:bCs/>
                <w:color w:val="800000"/>
                <w:lang w:val="en-CA"/>
              </w:rPr>
              <w:t>INDUSTRY CATEGORY</w:t>
            </w:r>
          </w:p>
        </w:tc>
        <w:tc>
          <w:tcPr>
            <w:tcW w:w="3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FFFF00" w:fill="auto"/>
          </w:tcPr>
          <w:p w:rsidR="00AF6E93" w:rsidRDefault="00AF6E93" w:rsidP="00675C1D">
            <w:pPr>
              <w:jc w:val="center"/>
              <w:rPr>
                <w:rFonts w:eastAsia="Arial Unicode MS"/>
                <w:b/>
                <w:bCs/>
                <w:color w:val="800000"/>
                <w:lang w:val="en-CA"/>
              </w:rPr>
            </w:pPr>
            <w:r>
              <w:rPr>
                <w:rFonts w:eastAsia="Arial Unicode MS"/>
                <w:b/>
                <w:bCs/>
                <w:color w:val="800000"/>
                <w:lang w:val="en-CA"/>
              </w:rPr>
              <w:t>SPECIFIC INDUSTRY</w:t>
            </w:r>
          </w:p>
        </w:tc>
        <w:tc>
          <w:tcPr>
            <w:tcW w:w="39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FFFF00" w:fill="auto"/>
          </w:tcPr>
          <w:p w:rsidR="00AF6E93" w:rsidRDefault="00AF6E93" w:rsidP="00675C1D">
            <w:pPr>
              <w:jc w:val="center"/>
              <w:rPr>
                <w:rFonts w:eastAsia="Arial Unicode MS"/>
                <w:b/>
                <w:bCs/>
                <w:color w:val="800000"/>
                <w:lang w:val="en-CA"/>
              </w:rPr>
            </w:pPr>
            <w:r>
              <w:rPr>
                <w:rFonts w:eastAsia="Arial Unicode MS"/>
                <w:b/>
                <w:bCs/>
                <w:color w:val="800000"/>
                <w:lang w:val="en-CA"/>
              </w:rPr>
              <w:t>NAME OF COMPANY</w:t>
            </w:r>
          </w:p>
        </w:tc>
      </w:tr>
      <w:tr w:rsidR="00AF6E93" w:rsidTr="00675C1D">
        <w:trPr>
          <w:cantSplit/>
          <w:trHeight w:val="246"/>
        </w:trPr>
        <w:tc>
          <w:tcPr>
            <w:tcW w:w="216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675C1D">
            <w:pPr>
              <w:jc w:val="center"/>
              <w:rPr>
                <w:b/>
                <w:color w:val="0000FF"/>
                <w:sz w:val="24"/>
                <w:lang w:val="en-CA"/>
              </w:rPr>
            </w:pPr>
            <w:r>
              <w:rPr>
                <w:b/>
                <w:color w:val="0000FF"/>
                <w:sz w:val="24"/>
                <w:lang w:val="en-CA"/>
              </w:rPr>
              <w:t>Manufacturing</w:t>
            </w:r>
          </w:p>
        </w:tc>
        <w:tc>
          <w:tcPr>
            <w:tcW w:w="366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F6E93" w:rsidRDefault="00AF6E93" w:rsidP="00675C1D">
            <w:pPr>
              <w:jc w:val="center"/>
              <w:rPr>
                <w:rFonts w:eastAsia="Arial Unicode MS"/>
                <w:color w:val="000080"/>
                <w:lang w:val="en-CA"/>
              </w:rPr>
            </w:pPr>
            <w:r>
              <w:rPr>
                <w:rFonts w:eastAsia="Arial Unicode MS"/>
                <w:color w:val="000080"/>
                <w:lang w:val="en-CA"/>
              </w:rPr>
              <w:t>Precious Metals</w:t>
            </w:r>
          </w:p>
        </w:tc>
        <w:tc>
          <w:tcPr>
            <w:tcW w:w="3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E93" w:rsidRDefault="00AF6E93" w:rsidP="00675C1D">
            <w:pPr>
              <w:jc w:val="center"/>
              <w:rPr>
                <w:rFonts w:ascii="Bookman" w:hAnsi="Bookman"/>
                <w:color w:val="000080"/>
                <w:sz w:val="18"/>
                <w:lang w:val="en-CA"/>
              </w:rPr>
            </w:pPr>
            <w:r>
              <w:rPr>
                <w:rFonts w:ascii="Bookman" w:hAnsi="Bookman"/>
                <w:color w:val="000080"/>
                <w:sz w:val="18"/>
                <w:lang w:val="en-CA"/>
              </w:rPr>
              <w:t>Engelhard</w:t>
            </w:r>
          </w:p>
        </w:tc>
      </w:tr>
      <w:tr w:rsidR="00AF6E93" w:rsidTr="00675C1D">
        <w:trPr>
          <w:cantSplit/>
          <w:trHeight w:val="246"/>
        </w:trPr>
        <w:tc>
          <w:tcPr>
            <w:tcW w:w="216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675C1D">
            <w:pPr>
              <w:jc w:val="center"/>
              <w:rPr>
                <w:b/>
                <w:color w:val="0000FF"/>
                <w:sz w:val="24"/>
                <w:lang w:val="en-CA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F6E93" w:rsidRDefault="00AF6E93" w:rsidP="00675C1D">
            <w:pPr>
              <w:jc w:val="center"/>
              <w:rPr>
                <w:rFonts w:eastAsia="Arial Unicode MS"/>
                <w:color w:val="000080"/>
                <w:lang w:val="en-CA"/>
              </w:rPr>
            </w:pPr>
            <w:r>
              <w:rPr>
                <w:rFonts w:eastAsia="Arial Unicode MS"/>
                <w:color w:val="000080"/>
                <w:lang w:val="en-CA"/>
              </w:rPr>
              <w:t>Film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E93" w:rsidRDefault="00AF6E93" w:rsidP="00675C1D">
            <w:pPr>
              <w:jc w:val="center"/>
              <w:rPr>
                <w:rFonts w:ascii="Bookman" w:hAnsi="Bookman"/>
                <w:color w:val="000080"/>
                <w:sz w:val="18"/>
                <w:lang w:val="en-CA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rFonts w:ascii="Bookman" w:hAnsi="Bookman"/>
                    <w:color w:val="000080"/>
                    <w:sz w:val="18"/>
                    <w:lang w:val="en-CA"/>
                  </w:rPr>
                  <w:t>Fuji</w:t>
                </w:r>
              </w:smartTag>
            </w:smartTag>
            <w:r>
              <w:rPr>
                <w:rFonts w:ascii="Bookman" w:hAnsi="Bookman"/>
                <w:color w:val="000080"/>
                <w:sz w:val="18"/>
                <w:lang w:val="en-CA"/>
              </w:rPr>
              <w:t xml:space="preserve"> Film</w:t>
            </w:r>
          </w:p>
        </w:tc>
      </w:tr>
      <w:tr w:rsidR="00AF6E93" w:rsidTr="00675C1D">
        <w:trPr>
          <w:cantSplit/>
          <w:trHeight w:val="246"/>
        </w:trPr>
        <w:tc>
          <w:tcPr>
            <w:tcW w:w="216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675C1D">
            <w:pPr>
              <w:jc w:val="center"/>
              <w:rPr>
                <w:b/>
                <w:color w:val="0000FF"/>
                <w:sz w:val="24"/>
                <w:lang w:val="en-CA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F6E93" w:rsidRDefault="00AF6E93" w:rsidP="00675C1D">
            <w:pPr>
              <w:jc w:val="center"/>
              <w:rPr>
                <w:rFonts w:eastAsia="Arial Unicode MS"/>
                <w:color w:val="000080"/>
                <w:lang w:val="en-CA"/>
              </w:rPr>
            </w:pPr>
            <w:r>
              <w:rPr>
                <w:rFonts w:eastAsia="Arial Unicode MS"/>
                <w:color w:val="000080"/>
                <w:lang w:val="en-CA"/>
              </w:rPr>
              <w:t>Wax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E93" w:rsidRDefault="00AF6E93" w:rsidP="00675C1D">
            <w:pPr>
              <w:jc w:val="center"/>
              <w:rPr>
                <w:rFonts w:ascii="Bookman" w:hAnsi="Bookman"/>
                <w:color w:val="000080"/>
                <w:sz w:val="18"/>
                <w:lang w:val="en-CA"/>
              </w:rPr>
            </w:pPr>
            <w:r>
              <w:rPr>
                <w:rFonts w:ascii="Bookman" w:hAnsi="Bookman"/>
                <w:color w:val="000080"/>
                <w:sz w:val="18"/>
                <w:lang w:val="en-CA"/>
              </w:rPr>
              <w:t>IGI</w:t>
            </w:r>
          </w:p>
        </w:tc>
      </w:tr>
      <w:tr w:rsidR="00AF6E93" w:rsidTr="00675C1D">
        <w:trPr>
          <w:cantSplit/>
          <w:trHeight w:val="246"/>
        </w:trPr>
        <w:tc>
          <w:tcPr>
            <w:tcW w:w="216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675C1D">
            <w:pPr>
              <w:jc w:val="center"/>
              <w:rPr>
                <w:b/>
                <w:color w:val="0000FF"/>
                <w:sz w:val="24"/>
                <w:lang w:val="en-CA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F6E93" w:rsidRDefault="00AF6E93" w:rsidP="00675C1D">
            <w:pPr>
              <w:jc w:val="center"/>
              <w:rPr>
                <w:rFonts w:eastAsia="Arial Unicode MS"/>
                <w:color w:val="000080"/>
                <w:lang w:val="en-CA"/>
              </w:rPr>
            </w:pPr>
            <w:r>
              <w:rPr>
                <w:rFonts w:eastAsia="Arial Unicode MS"/>
                <w:color w:val="000080"/>
                <w:lang w:val="en-CA"/>
              </w:rPr>
              <w:t>Electrical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E93" w:rsidRDefault="00AF6E93" w:rsidP="00675C1D">
            <w:pPr>
              <w:jc w:val="center"/>
              <w:rPr>
                <w:rFonts w:ascii="Bookman" w:hAnsi="Bookman"/>
                <w:color w:val="000080"/>
                <w:sz w:val="18"/>
                <w:lang w:val="en-CA"/>
              </w:rPr>
            </w:pPr>
            <w:r>
              <w:rPr>
                <w:rFonts w:ascii="Bookman" w:hAnsi="Bookman"/>
                <w:color w:val="000080"/>
                <w:sz w:val="18"/>
                <w:lang w:val="en-CA"/>
              </w:rPr>
              <w:t>Emerson</w:t>
            </w:r>
          </w:p>
        </w:tc>
      </w:tr>
      <w:tr w:rsidR="00AF6E93" w:rsidTr="00675C1D">
        <w:trPr>
          <w:cantSplit/>
          <w:trHeight w:val="246"/>
        </w:trPr>
        <w:tc>
          <w:tcPr>
            <w:tcW w:w="216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675C1D">
            <w:pPr>
              <w:jc w:val="center"/>
              <w:rPr>
                <w:b/>
                <w:color w:val="0000FF"/>
                <w:sz w:val="24"/>
                <w:lang w:val="en-CA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F6E93" w:rsidRDefault="00AF6E93" w:rsidP="00675C1D">
            <w:pPr>
              <w:jc w:val="center"/>
              <w:rPr>
                <w:rFonts w:eastAsia="Arial Unicode MS"/>
                <w:color w:val="000080"/>
                <w:lang w:val="en-CA"/>
              </w:rPr>
            </w:pPr>
            <w:r>
              <w:rPr>
                <w:rFonts w:ascii="Bookman" w:hAnsi="Bookman"/>
                <w:color w:val="000080"/>
                <w:sz w:val="18"/>
                <w:lang w:val="en-CA"/>
              </w:rPr>
              <w:t>Pharmaceutical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E93" w:rsidRDefault="00AF6E93" w:rsidP="00675C1D">
            <w:pPr>
              <w:jc w:val="center"/>
              <w:rPr>
                <w:rFonts w:ascii="Bookman" w:hAnsi="Bookman"/>
                <w:color w:val="000080"/>
                <w:sz w:val="18"/>
                <w:lang w:val="en-CA"/>
              </w:rPr>
            </w:pPr>
            <w:r>
              <w:rPr>
                <w:rFonts w:ascii="Bookman" w:hAnsi="Bookman"/>
                <w:color w:val="000080"/>
                <w:sz w:val="18"/>
                <w:lang w:val="en-CA"/>
              </w:rPr>
              <w:t>Trillium</w:t>
            </w:r>
          </w:p>
        </w:tc>
      </w:tr>
      <w:tr w:rsidR="00AF6E93" w:rsidTr="00675C1D">
        <w:trPr>
          <w:cantSplit/>
          <w:trHeight w:val="246"/>
        </w:trPr>
        <w:tc>
          <w:tcPr>
            <w:tcW w:w="216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675C1D">
            <w:pPr>
              <w:jc w:val="center"/>
              <w:rPr>
                <w:b/>
                <w:color w:val="0000FF"/>
                <w:sz w:val="24"/>
                <w:lang w:val="en-CA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F6E93" w:rsidRDefault="00AF6E93" w:rsidP="00675C1D">
            <w:pPr>
              <w:jc w:val="center"/>
              <w:rPr>
                <w:rFonts w:eastAsia="Arial Unicode MS"/>
                <w:color w:val="000080"/>
                <w:lang w:val="en-CA"/>
              </w:rPr>
            </w:pPr>
            <w:r>
              <w:rPr>
                <w:rFonts w:eastAsia="Arial Unicode MS"/>
                <w:color w:val="000080"/>
                <w:lang w:val="en-CA"/>
              </w:rPr>
              <w:t>Paint Products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E93" w:rsidRDefault="00AF6E93" w:rsidP="00675C1D">
            <w:pPr>
              <w:jc w:val="center"/>
              <w:rPr>
                <w:rFonts w:ascii="Bookman" w:hAnsi="Bookman"/>
                <w:color w:val="000080"/>
                <w:sz w:val="18"/>
                <w:lang w:val="en-CA"/>
              </w:rPr>
            </w:pPr>
            <w:r>
              <w:rPr>
                <w:rFonts w:ascii="Bookman" w:hAnsi="Bookman"/>
                <w:color w:val="000080"/>
                <w:sz w:val="18"/>
                <w:lang w:val="en-CA"/>
              </w:rPr>
              <w:t>Tech Coatings</w:t>
            </w:r>
          </w:p>
        </w:tc>
      </w:tr>
      <w:tr w:rsidR="00AF6E93" w:rsidTr="00675C1D">
        <w:trPr>
          <w:cantSplit/>
          <w:trHeight w:val="246"/>
        </w:trPr>
        <w:tc>
          <w:tcPr>
            <w:tcW w:w="216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675C1D">
            <w:pPr>
              <w:jc w:val="center"/>
              <w:rPr>
                <w:b/>
                <w:color w:val="0000FF"/>
                <w:sz w:val="24"/>
                <w:lang w:val="en-CA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F6E93" w:rsidRDefault="00AF6E93" w:rsidP="00675C1D">
            <w:pPr>
              <w:jc w:val="center"/>
              <w:rPr>
                <w:rFonts w:ascii="Bookman" w:hAnsi="Bookman"/>
                <w:color w:val="000080"/>
                <w:sz w:val="18"/>
                <w:lang w:val="en-CA"/>
              </w:rPr>
            </w:pPr>
            <w:r>
              <w:rPr>
                <w:rFonts w:ascii="Bookman" w:hAnsi="Bookman"/>
                <w:color w:val="000080"/>
                <w:sz w:val="18"/>
                <w:lang w:val="en-CA"/>
              </w:rPr>
              <w:t>Soft Drinks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E93" w:rsidRDefault="00AF6E93" w:rsidP="00675C1D">
            <w:pPr>
              <w:jc w:val="center"/>
              <w:rPr>
                <w:rFonts w:ascii="Bookman" w:hAnsi="Bookman"/>
                <w:color w:val="000080"/>
                <w:sz w:val="18"/>
                <w:lang w:val="en-CA"/>
              </w:rPr>
            </w:pPr>
            <w:r>
              <w:rPr>
                <w:rFonts w:ascii="Bookman" w:hAnsi="Bookman"/>
                <w:color w:val="000080"/>
                <w:sz w:val="18"/>
                <w:lang w:val="en-CA"/>
              </w:rPr>
              <w:t>Coca Cola</w:t>
            </w:r>
          </w:p>
        </w:tc>
      </w:tr>
      <w:tr w:rsidR="00AF6E93" w:rsidTr="00675C1D">
        <w:trPr>
          <w:cantSplit/>
          <w:trHeight w:val="291"/>
        </w:trPr>
        <w:tc>
          <w:tcPr>
            <w:tcW w:w="216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675C1D">
            <w:pPr>
              <w:jc w:val="center"/>
              <w:rPr>
                <w:b/>
                <w:color w:val="0000FF"/>
                <w:sz w:val="24"/>
                <w:lang w:val="en-CA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F6E93" w:rsidRDefault="00AF6E93" w:rsidP="00675C1D">
            <w:pPr>
              <w:jc w:val="center"/>
              <w:rPr>
                <w:rFonts w:eastAsia="Arial Unicode MS"/>
                <w:color w:val="000080"/>
                <w:lang w:val="en-CA"/>
              </w:rPr>
            </w:pPr>
            <w:r>
              <w:rPr>
                <w:rFonts w:eastAsia="Arial Unicode MS"/>
                <w:color w:val="000080"/>
                <w:lang w:val="en-CA"/>
              </w:rPr>
              <w:t>Wood Products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E93" w:rsidRDefault="00AF6E93" w:rsidP="00675C1D">
            <w:pPr>
              <w:jc w:val="center"/>
              <w:rPr>
                <w:rFonts w:ascii="Bookman" w:hAnsi="Bookman"/>
                <w:color w:val="000080"/>
                <w:sz w:val="18"/>
                <w:lang w:val="en-CA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Bookman" w:hAnsi="Bookman"/>
                    <w:color w:val="000080"/>
                    <w:sz w:val="18"/>
                    <w:lang w:val="en-CA"/>
                  </w:rPr>
                  <w:t>Grant</w:t>
                </w:r>
              </w:smartTag>
              <w:r>
                <w:rPr>
                  <w:rFonts w:ascii="Bookman" w:hAnsi="Bookman"/>
                  <w:color w:val="000080"/>
                  <w:sz w:val="18"/>
                  <w:lang w:val="en-CA"/>
                </w:rPr>
                <w:t xml:space="preserve"> </w:t>
              </w:r>
              <w:smartTag w:uri="urn:schemas-microsoft-com:office:smarttags" w:element="PlaceName">
                <w:r>
                  <w:rPr>
                    <w:rFonts w:ascii="Bookman" w:hAnsi="Bookman"/>
                    <w:color w:val="000080"/>
                    <w:sz w:val="18"/>
                    <w:lang w:val="en-CA"/>
                  </w:rPr>
                  <w:t>Forest</w:t>
                </w:r>
              </w:smartTag>
            </w:smartTag>
            <w:r>
              <w:rPr>
                <w:rFonts w:ascii="Bookman" w:hAnsi="Bookman"/>
                <w:color w:val="000080"/>
                <w:sz w:val="18"/>
                <w:lang w:val="en-CA"/>
              </w:rPr>
              <w:t xml:space="preserve"> Products</w:t>
            </w:r>
          </w:p>
        </w:tc>
      </w:tr>
      <w:tr w:rsidR="00AF6E93" w:rsidTr="00675C1D">
        <w:trPr>
          <w:cantSplit/>
          <w:trHeight w:val="327"/>
        </w:trPr>
        <w:tc>
          <w:tcPr>
            <w:tcW w:w="216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FFFF00" w:fill="auto"/>
            <w:tcMar>
              <w:top w:w="12" w:type="dxa"/>
              <w:left w:w="12" w:type="dxa"/>
              <w:bottom w:w="0" w:type="dxa"/>
              <w:right w:w="12" w:type="dxa"/>
            </w:tcMar>
          </w:tcPr>
          <w:p w:rsidR="00AF6E93" w:rsidRDefault="00AF6E93" w:rsidP="00675C1D">
            <w:pPr>
              <w:jc w:val="center"/>
              <w:rPr>
                <w:b/>
                <w:color w:val="0000FF"/>
                <w:sz w:val="24"/>
                <w:lang w:val="en-CA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AF6E93" w:rsidRDefault="00AF6E93" w:rsidP="00675C1D">
            <w:pPr>
              <w:jc w:val="center"/>
              <w:rPr>
                <w:rFonts w:eastAsia="Arial Unicode MS"/>
                <w:color w:val="000080"/>
                <w:lang w:val="en-CA"/>
              </w:rPr>
            </w:pPr>
            <w:r>
              <w:rPr>
                <w:rFonts w:eastAsia="Arial Unicode MS"/>
                <w:color w:val="000080"/>
                <w:lang w:val="en-CA"/>
              </w:rPr>
              <w:t>Food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AF6E93" w:rsidRDefault="00AF6E93" w:rsidP="00675C1D">
            <w:pPr>
              <w:jc w:val="center"/>
              <w:rPr>
                <w:rFonts w:ascii="Bookman" w:hAnsi="Bookman"/>
                <w:color w:val="000080"/>
                <w:sz w:val="18"/>
                <w:lang w:val="en-CA"/>
              </w:rPr>
            </w:pPr>
            <w:r>
              <w:rPr>
                <w:rFonts w:ascii="Bookman" w:hAnsi="Bookman"/>
                <w:color w:val="000080"/>
                <w:sz w:val="18"/>
                <w:lang w:val="en-CA"/>
              </w:rPr>
              <w:t xml:space="preserve">Heinz </w:t>
            </w:r>
            <w:smartTag w:uri="urn:schemas-microsoft-com:office:smarttags" w:element="place">
              <w:smartTag w:uri="urn:schemas-microsoft-com:office:smarttags" w:element="country-region">
                <w:r>
                  <w:rPr>
                    <w:rFonts w:ascii="Bookman" w:hAnsi="Bookman"/>
                    <w:color w:val="000080"/>
                    <w:sz w:val="18"/>
                    <w:lang w:val="en-CA"/>
                  </w:rPr>
                  <w:t>Canada</w:t>
                </w:r>
              </w:smartTag>
            </w:smartTag>
          </w:p>
        </w:tc>
      </w:tr>
    </w:tbl>
    <w:p w:rsidR="00AF6E93" w:rsidRDefault="00AF6E93" w:rsidP="00AA0075">
      <w:pPr>
        <w:jc w:val="left"/>
        <w:rPr>
          <w:b/>
        </w:rPr>
      </w:pPr>
    </w:p>
    <w:p w:rsidR="00AF6E93" w:rsidRDefault="00AF6E93" w:rsidP="00AF6E93">
      <w:pPr>
        <w:jc w:val="left"/>
        <w:rPr>
          <w:b/>
        </w:rPr>
      </w:pPr>
      <w:r>
        <w:rPr>
          <w:b/>
        </w:rPr>
        <w:br w:type="page"/>
      </w:r>
    </w:p>
    <w:p w:rsidR="00674FD5" w:rsidRPr="00CD4C54" w:rsidRDefault="00674FD5" w:rsidP="00674FD5">
      <w:pPr>
        <w:pStyle w:val="heading"/>
        <w:pBdr>
          <w:left w:val="single" w:sz="6" w:space="0" w:color="auto"/>
          <w:bottom w:val="single" w:sz="12" w:space="0" w:color="auto"/>
        </w:pBdr>
        <w:shd w:val="pct25" w:color="FFFF00" w:fill="auto"/>
        <w:jc w:val="center"/>
        <w:rPr>
          <w:rFonts w:ascii="Bookman" w:hAnsi="Bookman"/>
          <w:color w:val="000080"/>
          <w:szCs w:val="24"/>
        </w:rPr>
      </w:pPr>
      <w:r>
        <w:rPr>
          <w:rFonts w:ascii="Bookman" w:hAnsi="Bookman"/>
          <w:color w:val="000080"/>
          <w:szCs w:val="24"/>
        </w:rPr>
        <w:lastRenderedPageBreak/>
        <w:t>PROPERTY MANAGEMENT EXPERIENCE</w:t>
      </w:r>
    </w:p>
    <w:p w:rsidR="008E2063" w:rsidRDefault="008E2063" w:rsidP="008E2063">
      <w:pPr>
        <w:numPr>
          <w:ilvl w:val="0"/>
          <w:numId w:val="12"/>
        </w:numPr>
        <w:tabs>
          <w:tab w:val="clear" w:pos="360"/>
          <w:tab w:val="num" w:pos="720"/>
        </w:tabs>
        <w:ind w:left="720"/>
        <w:jc w:val="left"/>
        <w:rPr>
          <w:sz w:val="24"/>
        </w:rPr>
      </w:pPr>
      <w:r>
        <w:rPr>
          <w:sz w:val="24"/>
        </w:rPr>
        <w:t xml:space="preserve">I have approximately 3 years </w:t>
      </w:r>
      <w:r w:rsidRPr="00B74D14">
        <w:rPr>
          <w:sz w:val="24"/>
        </w:rPr>
        <w:t xml:space="preserve">of experience in the property management Industry, </w:t>
      </w:r>
      <w:r>
        <w:rPr>
          <w:sz w:val="24"/>
        </w:rPr>
        <w:t>working for the following companies:</w:t>
      </w:r>
    </w:p>
    <w:p w:rsidR="008E2063" w:rsidRPr="00092308" w:rsidRDefault="008E2063" w:rsidP="008E2063">
      <w:pPr>
        <w:numPr>
          <w:ilvl w:val="0"/>
          <w:numId w:val="13"/>
        </w:numPr>
        <w:tabs>
          <w:tab w:val="clear" w:pos="720"/>
          <w:tab w:val="num" w:pos="1440"/>
        </w:tabs>
        <w:ind w:left="1440"/>
        <w:jc w:val="left"/>
        <w:rPr>
          <w:b/>
        </w:rPr>
      </w:pPr>
      <w:smartTag w:uri="urn:schemas-microsoft-com:office:smarttags" w:element="PersonName">
        <w:r w:rsidRPr="00092308">
          <w:rPr>
            <w:b/>
          </w:rPr>
          <w:t>Westfield</w:t>
        </w:r>
      </w:smartTag>
      <w:r w:rsidRPr="00092308">
        <w:rPr>
          <w:b/>
        </w:rPr>
        <w:t xml:space="preserve"> Group- </w:t>
      </w:r>
      <w:r w:rsidRPr="0042625C">
        <w:rPr>
          <w:b/>
        </w:rPr>
        <w:t xml:space="preserve">World's largest listed retail property group by equity market </w:t>
      </w:r>
      <w:proofErr w:type="spellStart"/>
      <w:r w:rsidRPr="0042625C">
        <w:rPr>
          <w:b/>
        </w:rPr>
        <w:t>capitalisation</w:t>
      </w:r>
      <w:proofErr w:type="spellEnd"/>
    </w:p>
    <w:p w:rsidR="008E2063" w:rsidRPr="00092308" w:rsidRDefault="008E2063" w:rsidP="008E2063">
      <w:pPr>
        <w:numPr>
          <w:ilvl w:val="0"/>
          <w:numId w:val="13"/>
        </w:numPr>
        <w:tabs>
          <w:tab w:val="clear" w:pos="720"/>
          <w:tab w:val="num" w:pos="1440"/>
        </w:tabs>
        <w:ind w:left="1440"/>
        <w:jc w:val="left"/>
        <w:rPr>
          <w:b/>
        </w:rPr>
      </w:pPr>
      <w:r w:rsidRPr="00092308">
        <w:rPr>
          <w:b/>
        </w:rPr>
        <w:t>Collaborate  2009–Oracle  User Conference – Net change training and preparation for a project</w:t>
      </w:r>
    </w:p>
    <w:p w:rsidR="008E2063" w:rsidRPr="00092308" w:rsidRDefault="008E2063" w:rsidP="008E2063">
      <w:pPr>
        <w:numPr>
          <w:ilvl w:val="0"/>
          <w:numId w:val="13"/>
        </w:numPr>
        <w:tabs>
          <w:tab w:val="clear" w:pos="720"/>
          <w:tab w:val="num" w:pos="1440"/>
        </w:tabs>
        <w:ind w:left="1440"/>
        <w:jc w:val="left"/>
        <w:rPr>
          <w:b/>
        </w:rPr>
      </w:pPr>
      <w:r w:rsidRPr="00092308">
        <w:rPr>
          <w:b/>
        </w:rPr>
        <w:t xml:space="preserve">GRT (Consulting company- performed training) </w:t>
      </w:r>
    </w:p>
    <w:p w:rsidR="008E2063" w:rsidRPr="00092308" w:rsidRDefault="008E2063" w:rsidP="008E2063">
      <w:pPr>
        <w:numPr>
          <w:ilvl w:val="0"/>
          <w:numId w:val="13"/>
        </w:numPr>
        <w:tabs>
          <w:tab w:val="clear" w:pos="720"/>
          <w:tab w:val="num" w:pos="1440"/>
        </w:tabs>
        <w:ind w:left="1440"/>
        <w:jc w:val="left"/>
        <w:rPr>
          <w:b/>
        </w:rPr>
      </w:pPr>
      <w:r w:rsidRPr="00092308">
        <w:rPr>
          <w:b/>
        </w:rPr>
        <w:t xml:space="preserve">Hines Real Estate- </w:t>
      </w:r>
    </w:p>
    <w:p w:rsidR="008E2063" w:rsidRPr="00092308" w:rsidRDefault="008E2063" w:rsidP="008E2063">
      <w:pPr>
        <w:numPr>
          <w:ilvl w:val="0"/>
          <w:numId w:val="13"/>
        </w:numPr>
        <w:tabs>
          <w:tab w:val="clear" w:pos="720"/>
          <w:tab w:val="num" w:pos="1440"/>
        </w:tabs>
        <w:ind w:left="1440"/>
        <w:jc w:val="left"/>
        <w:rPr>
          <w:b/>
        </w:rPr>
      </w:pPr>
      <w:r w:rsidRPr="00092308">
        <w:rPr>
          <w:b/>
        </w:rPr>
        <w:t xml:space="preserve">CBRE- </w:t>
      </w:r>
    </w:p>
    <w:p w:rsidR="008E2063" w:rsidRPr="0042625C" w:rsidRDefault="008E2063" w:rsidP="008E2063">
      <w:pPr>
        <w:numPr>
          <w:ilvl w:val="0"/>
          <w:numId w:val="13"/>
        </w:numPr>
        <w:tabs>
          <w:tab w:val="clear" w:pos="720"/>
          <w:tab w:val="num" w:pos="1440"/>
        </w:tabs>
        <w:ind w:left="1440"/>
        <w:jc w:val="left"/>
        <w:rPr>
          <w:sz w:val="24"/>
        </w:rPr>
      </w:pPr>
      <w:proofErr w:type="spellStart"/>
      <w:r w:rsidRPr="00092308">
        <w:rPr>
          <w:b/>
        </w:rPr>
        <w:t>Morguard</w:t>
      </w:r>
      <w:proofErr w:type="spellEnd"/>
      <w:r w:rsidRPr="00092308">
        <w:rPr>
          <w:b/>
        </w:rPr>
        <w:t xml:space="preserve"> Investments Ltd- </w:t>
      </w:r>
    </w:p>
    <w:p w:rsidR="008E2063" w:rsidRDefault="008E2063" w:rsidP="008E2063">
      <w:pPr>
        <w:numPr>
          <w:ilvl w:val="0"/>
          <w:numId w:val="13"/>
        </w:numPr>
        <w:tabs>
          <w:tab w:val="clear" w:pos="720"/>
          <w:tab w:val="num" w:pos="1440"/>
        </w:tabs>
        <w:ind w:left="1440"/>
        <w:jc w:val="left"/>
        <w:rPr>
          <w:sz w:val="24"/>
        </w:rPr>
      </w:pPr>
      <w:proofErr w:type="spellStart"/>
      <w:r w:rsidRPr="00092308">
        <w:rPr>
          <w:b/>
        </w:rPr>
        <w:t>ProFac</w:t>
      </w:r>
      <w:proofErr w:type="spellEnd"/>
      <w:r w:rsidRPr="00092308">
        <w:rPr>
          <w:b/>
        </w:rPr>
        <w:t xml:space="preserve"> </w:t>
      </w:r>
    </w:p>
    <w:p w:rsidR="008E2063" w:rsidRPr="00B74D14" w:rsidRDefault="008E2063" w:rsidP="008E2063">
      <w:pPr>
        <w:numPr>
          <w:ilvl w:val="0"/>
          <w:numId w:val="12"/>
        </w:numPr>
        <w:tabs>
          <w:tab w:val="clear" w:pos="360"/>
          <w:tab w:val="num" w:pos="720"/>
        </w:tabs>
        <w:ind w:left="720"/>
        <w:jc w:val="left"/>
        <w:rPr>
          <w:sz w:val="24"/>
        </w:rPr>
      </w:pPr>
      <w:r>
        <w:rPr>
          <w:sz w:val="24"/>
        </w:rPr>
        <w:t>W</w:t>
      </w:r>
      <w:r w:rsidRPr="00B74D14">
        <w:rPr>
          <w:sz w:val="24"/>
        </w:rPr>
        <w:t xml:space="preserve">hile I have not built the module from scratch please see below my experience which has given me a very good understanding of the property management industry.  </w:t>
      </w:r>
    </w:p>
    <w:p w:rsidR="008E2063" w:rsidRDefault="008E2063" w:rsidP="008E2063">
      <w:pPr>
        <w:numPr>
          <w:ilvl w:val="0"/>
          <w:numId w:val="12"/>
        </w:numPr>
        <w:tabs>
          <w:tab w:val="clear" w:pos="360"/>
          <w:tab w:val="num" w:pos="720"/>
        </w:tabs>
        <w:ind w:left="720"/>
        <w:jc w:val="left"/>
        <w:rPr>
          <w:sz w:val="24"/>
        </w:rPr>
      </w:pPr>
      <w:r w:rsidRPr="00B74D14">
        <w:rPr>
          <w:sz w:val="24"/>
        </w:rPr>
        <w:t xml:space="preserve">I rate </w:t>
      </w:r>
      <w:proofErr w:type="spellStart"/>
      <w:r w:rsidRPr="00B74D14">
        <w:rPr>
          <w:sz w:val="24"/>
        </w:rPr>
        <w:t xml:space="preserve">my </w:t>
      </w:r>
      <w:proofErr w:type="gramStart"/>
      <w:r w:rsidRPr="00B74D14">
        <w:rPr>
          <w:sz w:val="24"/>
        </w:rPr>
        <w:t>se</w:t>
      </w:r>
      <w:r>
        <w:rPr>
          <w:sz w:val="24"/>
        </w:rPr>
        <w:t>lf</w:t>
      </w:r>
      <w:proofErr w:type="spellEnd"/>
      <w:r>
        <w:rPr>
          <w:sz w:val="24"/>
        </w:rPr>
        <w:t xml:space="preserve">  8</w:t>
      </w:r>
      <w:proofErr w:type="gramEnd"/>
      <w:r w:rsidRPr="00B74D14">
        <w:rPr>
          <w:sz w:val="24"/>
        </w:rPr>
        <w:t xml:space="preserve">/10 on the property management module. What this means is that I have a very strong understanding of how the core of the module works and I am confident that I can implement the module. The only area that I will be finding it difficult would be the “odd curve ball” which is beyond the standard functionality. </w:t>
      </w:r>
    </w:p>
    <w:p w:rsidR="008E2063" w:rsidRDefault="008E2063" w:rsidP="008E2063">
      <w:pPr>
        <w:numPr>
          <w:ilvl w:val="0"/>
          <w:numId w:val="12"/>
        </w:numPr>
        <w:tabs>
          <w:tab w:val="clear" w:pos="360"/>
          <w:tab w:val="num" w:pos="720"/>
        </w:tabs>
        <w:ind w:left="720"/>
        <w:jc w:val="left"/>
        <w:rPr>
          <w:sz w:val="24"/>
        </w:rPr>
      </w:pPr>
      <w:r w:rsidRPr="00B74D14">
        <w:rPr>
          <w:sz w:val="24"/>
        </w:rPr>
        <w:t xml:space="preserve">The  reason why I am  confident that I </w:t>
      </w:r>
      <w:r>
        <w:rPr>
          <w:sz w:val="24"/>
        </w:rPr>
        <w:t xml:space="preserve">can </w:t>
      </w:r>
      <w:r w:rsidRPr="00B74D14">
        <w:rPr>
          <w:sz w:val="24"/>
        </w:rPr>
        <w:t xml:space="preserve">implement the property management module is because the core functionality in property management  (beside defining the lease master) such as setting up a property, tenant,  billing cycle, security deposits, defining AAI’s , collection  etc are based on the Financial </w:t>
      </w:r>
      <w:r>
        <w:rPr>
          <w:sz w:val="24"/>
        </w:rPr>
        <w:t>Modules. I have approximately 14</w:t>
      </w:r>
      <w:r w:rsidRPr="00B74D14">
        <w:rPr>
          <w:sz w:val="24"/>
        </w:rPr>
        <w:t xml:space="preserve"> years experience in the JD Edwar</w:t>
      </w:r>
      <w:r>
        <w:rPr>
          <w:sz w:val="24"/>
        </w:rPr>
        <w:t>ds financial modules in about 30</w:t>
      </w:r>
      <w:r w:rsidRPr="00B74D14">
        <w:rPr>
          <w:sz w:val="24"/>
        </w:rPr>
        <w:t xml:space="preserve"> assignments.</w:t>
      </w:r>
      <w:r>
        <w:rPr>
          <w:sz w:val="24"/>
        </w:rPr>
        <w:t xml:space="preserve"> </w:t>
      </w:r>
    </w:p>
    <w:p w:rsidR="001556B5" w:rsidRDefault="001556B5" w:rsidP="001556B5">
      <w:pPr>
        <w:jc w:val="left"/>
        <w:rPr>
          <w:sz w:val="24"/>
        </w:rPr>
      </w:pPr>
    </w:p>
    <w:p w:rsidR="003B1916" w:rsidRDefault="001556B5" w:rsidP="003B1916">
      <w:pPr>
        <w:jc w:val="left"/>
        <w:rPr>
          <w:sz w:val="24"/>
        </w:rPr>
      </w:pPr>
      <w:r>
        <w:rPr>
          <w:sz w:val="24"/>
        </w:rPr>
        <w:br w:type="page"/>
      </w:r>
    </w:p>
    <w:p w:rsidR="001556B5" w:rsidRPr="006D7C0F" w:rsidRDefault="001556B5" w:rsidP="001556B5">
      <w:pPr>
        <w:rPr>
          <w:b/>
          <w:color w:val="000080"/>
        </w:rPr>
      </w:pPr>
    </w:p>
    <w:p w:rsidR="001556B5" w:rsidRPr="00CD4C54" w:rsidRDefault="001556B5" w:rsidP="001556B5">
      <w:pPr>
        <w:pStyle w:val="heading"/>
        <w:pBdr>
          <w:left w:val="single" w:sz="6" w:space="0" w:color="auto"/>
          <w:bottom w:val="single" w:sz="12" w:space="0" w:color="auto"/>
        </w:pBdr>
        <w:shd w:val="pct25" w:color="FFFF00" w:fill="auto"/>
        <w:jc w:val="center"/>
        <w:rPr>
          <w:rFonts w:ascii="Bookman" w:hAnsi="Bookman"/>
          <w:color w:val="000080"/>
          <w:szCs w:val="24"/>
        </w:rPr>
      </w:pPr>
      <w:r>
        <w:rPr>
          <w:rFonts w:ascii="Bookman" w:hAnsi="Bookman"/>
          <w:color w:val="000080"/>
          <w:szCs w:val="24"/>
        </w:rPr>
        <w:t>PROJECT  MANAGEMENT EXPERIENCE</w:t>
      </w:r>
    </w:p>
    <w:p w:rsidR="001556B5" w:rsidRDefault="001556B5" w:rsidP="001556B5"/>
    <w:p w:rsidR="001556B5" w:rsidRPr="00A639B1" w:rsidRDefault="001556B5" w:rsidP="001556B5">
      <w:pPr>
        <w:ind w:left="360"/>
        <w:rPr>
          <w:b/>
          <w:sz w:val="24"/>
          <w:u w:val="single"/>
        </w:rPr>
      </w:pPr>
    </w:p>
    <w:tbl>
      <w:tblPr>
        <w:tblpPr w:leftFromText="180" w:rightFromText="180" w:vertAnchor="text" w:horzAnchor="margin" w:tblpY="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54"/>
        <w:gridCol w:w="4026"/>
      </w:tblGrid>
      <w:tr w:rsidR="001556B5" w:rsidRPr="001556B5" w:rsidTr="001556B5">
        <w:trPr>
          <w:trHeight w:val="1470"/>
        </w:trPr>
        <w:tc>
          <w:tcPr>
            <w:tcW w:w="7054" w:type="dxa"/>
          </w:tcPr>
          <w:p w:rsidR="001556B5" w:rsidRPr="001556B5" w:rsidRDefault="001556B5" w:rsidP="001556B5">
            <w:pPr>
              <w:rPr>
                <w:b/>
                <w:sz w:val="24"/>
              </w:rPr>
            </w:pPr>
            <w:smartTag w:uri="urn:schemas-microsoft-com:office:smarttags" w:element="City">
              <w:r w:rsidRPr="001556B5">
                <w:rPr>
                  <w:b/>
                  <w:sz w:val="24"/>
                </w:rPr>
                <w:t>Alliance</w:t>
              </w:r>
            </w:smartTag>
            <w:r w:rsidRPr="001556B5">
              <w:rPr>
                <w:b/>
                <w:sz w:val="24"/>
              </w:rPr>
              <w:t xml:space="preserve"> Consulting-  </w:t>
            </w:r>
            <w:r w:rsidRPr="001556B5">
              <w:rPr>
                <w:sz w:val="24"/>
              </w:rPr>
              <w:t xml:space="preserve"> </w:t>
            </w:r>
            <w:r w:rsidRPr="001556B5">
              <w:rPr>
                <w:b/>
                <w:sz w:val="24"/>
              </w:rPr>
              <w:t xml:space="preserve">Reed minerals project, </w:t>
            </w:r>
            <w:smartTag w:uri="urn:schemas-microsoft-com:office:smarttags" w:element="State">
              <w:r w:rsidRPr="001556B5">
                <w:rPr>
                  <w:b/>
                  <w:sz w:val="24"/>
                </w:rPr>
                <w:t>Pennsylvania</w:t>
              </w:r>
            </w:smartTag>
            <w:r w:rsidRPr="001556B5">
              <w:rPr>
                <w:b/>
                <w:sz w:val="24"/>
              </w:rPr>
              <w:t xml:space="preserve">, </w:t>
            </w:r>
            <w:smartTag w:uri="urn:schemas-microsoft-com:office:smarttags" w:element="country-region">
              <w:smartTag w:uri="urn:schemas-microsoft-com:office:smarttags" w:element="place">
                <w:r w:rsidRPr="001556B5">
                  <w:rPr>
                    <w:b/>
                    <w:sz w:val="24"/>
                  </w:rPr>
                  <w:t>USA</w:t>
                </w:r>
              </w:smartTag>
            </w:smartTag>
            <w:r w:rsidRPr="001556B5">
              <w:rPr>
                <w:b/>
                <w:sz w:val="24"/>
              </w:rPr>
              <w:t xml:space="preserve"> </w:t>
            </w:r>
          </w:p>
          <w:p w:rsidR="001556B5" w:rsidRPr="001556B5" w:rsidRDefault="001556B5" w:rsidP="001556B5">
            <w:pPr>
              <w:numPr>
                <w:ilvl w:val="0"/>
                <w:numId w:val="16"/>
              </w:numPr>
              <w:jc w:val="left"/>
              <w:rPr>
                <w:sz w:val="24"/>
              </w:rPr>
            </w:pPr>
            <w:r w:rsidRPr="001556B5">
              <w:rPr>
                <w:sz w:val="24"/>
              </w:rPr>
              <w:t>Managed a staff team of about 10 for the Reed minerals project</w:t>
            </w:r>
          </w:p>
          <w:p w:rsidR="001556B5" w:rsidRPr="001556B5" w:rsidRDefault="001556B5" w:rsidP="001556B5">
            <w:pPr>
              <w:numPr>
                <w:ilvl w:val="0"/>
                <w:numId w:val="16"/>
              </w:numPr>
              <w:jc w:val="left"/>
              <w:rPr>
                <w:sz w:val="24"/>
              </w:rPr>
            </w:pPr>
            <w:r w:rsidRPr="001556B5">
              <w:rPr>
                <w:sz w:val="24"/>
              </w:rPr>
              <w:t>Went live with minimal disruptions to production</w:t>
            </w:r>
          </w:p>
        </w:tc>
        <w:tc>
          <w:tcPr>
            <w:tcW w:w="4026" w:type="dxa"/>
          </w:tcPr>
          <w:p w:rsidR="001556B5" w:rsidRPr="001556B5" w:rsidRDefault="001556B5" w:rsidP="001556B5">
            <w:pPr>
              <w:rPr>
                <w:b/>
                <w:sz w:val="24"/>
                <w:u w:val="single"/>
              </w:rPr>
            </w:pPr>
            <w:r w:rsidRPr="001556B5">
              <w:rPr>
                <w:b/>
                <w:color w:val="000080"/>
                <w:sz w:val="24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7" o:title=""/>
                </v:shape>
                <o:OLEObject Type="Embed" ProgID="AcroExch.Document.7" ShapeID="_x0000_i1025" DrawAspect="Icon" ObjectID="_1376310199" r:id="rId8"/>
              </w:object>
            </w:r>
          </w:p>
        </w:tc>
      </w:tr>
      <w:tr w:rsidR="001556B5" w:rsidRPr="001556B5" w:rsidTr="001556B5">
        <w:tc>
          <w:tcPr>
            <w:tcW w:w="7054" w:type="dxa"/>
          </w:tcPr>
          <w:p w:rsidR="001556B5" w:rsidRPr="001556B5" w:rsidRDefault="001556B5" w:rsidP="001556B5">
            <w:pPr>
              <w:rPr>
                <w:b/>
                <w:sz w:val="24"/>
              </w:rPr>
            </w:pPr>
            <w:r w:rsidRPr="001556B5">
              <w:rPr>
                <w:b/>
                <w:sz w:val="24"/>
              </w:rPr>
              <w:t xml:space="preserve">Whataburger – Fast </w:t>
            </w:r>
            <w:smartTag w:uri="urn:schemas-microsoft-com:office:smarttags" w:element="place">
              <w:smartTag w:uri="urn:schemas-microsoft-com:office:smarttags" w:element="City">
                <w:r w:rsidRPr="001556B5">
                  <w:rPr>
                    <w:b/>
                    <w:sz w:val="24"/>
                  </w:rPr>
                  <w:t>Food Chain-</w:t>
                </w:r>
              </w:smartTag>
              <w:r w:rsidRPr="001556B5">
                <w:rPr>
                  <w:b/>
                  <w:sz w:val="24"/>
                </w:rPr>
                <w:t xml:space="preserve"> </w:t>
              </w:r>
              <w:proofErr w:type="spellStart"/>
              <w:smartTag w:uri="urn:schemas-microsoft-com:office:smarttags" w:element="State">
                <w:r w:rsidRPr="001556B5">
                  <w:rPr>
                    <w:b/>
                    <w:sz w:val="24"/>
                  </w:rPr>
                  <w:t>Texas</w:t>
                </w:r>
              </w:smartTag>
              <w:r w:rsidRPr="001556B5">
                <w:rPr>
                  <w:b/>
                  <w:sz w:val="24"/>
                </w:rPr>
                <w:t>,</w:t>
              </w:r>
              <w:smartTag w:uri="urn:schemas-microsoft-com:office:smarttags" w:element="country-region">
                <w:r w:rsidRPr="001556B5">
                  <w:rPr>
                    <w:b/>
                    <w:sz w:val="24"/>
                  </w:rPr>
                  <w:t>USA</w:t>
                </w:r>
              </w:smartTag>
            </w:smartTag>
            <w:proofErr w:type="spellEnd"/>
          </w:p>
          <w:p w:rsidR="001556B5" w:rsidRPr="001556B5" w:rsidRDefault="001556B5" w:rsidP="001556B5">
            <w:pPr>
              <w:numPr>
                <w:ilvl w:val="0"/>
                <w:numId w:val="15"/>
              </w:numPr>
              <w:jc w:val="left"/>
              <w:rPr>
                <w:sz w:val="24"/>
              </w:rPr>
            </w:pPr>
            <w:r w:rsidRPr="001556B5">
              <w:rPr>
                <w:sz w:val="24"/>
              </w:rPr>
              <w:t xml:space="preserve"> Was hired at Whataburger initially as a production support consultant, but was subsequently promoted to a project manager to lead a team of 15 people to manage the production support initiative.</w:t>
            </w:r>
          </w:p>
          <w:p w:rsidR="001556B5" w:rsidRPr="001556B5" w:rsidRDefault="001556B5" w:rsidP="001556B5">
            <w:pPr>
              <w:numPr>
                <w:ilvl w:val="0"/>
                <w:numId w:val="15"/>
              </w:numPr>
              <w:jc w:val="left"/>
              <w:rPr>
                <w:sz w:val="24"/>
              </w:rPr>
            </w:pPr>
            <w:r w:rsidRPr="001556B5">
              <w:rPr>
                <w:sz w:val="24"/>
              </w:rPr>
              <w:t>Brought about a cultural change , for the users to take ownership of the accounting system instead of relying on IT</w:t>
            </w:r>
          </w:p>
          <w:p w:rsidR="001556B5" w:rsidRPr="001556B5" w:rsidRDefault="001556B5" w:rsidP="001556B5">
            <w:pPr>
              <w:rPr>
                <w:b/>
                <w:sz w:val="24"/>
                <w:u w:val="single"/>
              </w:rPr>
            </w:pPr>
            <w:r w:rsidRPr="001556B5">
              <w:rPr>
                <w:sz w:val="24"/>
              </w:rPr>
              <w:t xml:space="preserve"> </w:t>
            </w:r>
          </w:p>
          <w:p w:rsidR="001556B5" w:rsidRPr="001556B5" w:rsidRDefault="001556B5" w:rsidP="001556B5">
            <w:pPr>
              <w:rPr>
                <w:b/>
                <w:sz w:val="24"/>
                <w:u w:val="single"/>
              </w:rPr>
            </w:pPr>
          </w:p>
        </w:tc>
        <w:tc>
          <w:tcPr>
            <w:tcW w:w="4026" w:type="dxa"/>
          </w:tcPr>
          <w:p w:rsidR="001556B5" w:rsidRPr="001556B5" w:rsidRDefault="001556B5" w:rsidP="001556B5">
            <w:pPr>
              <w:rPr>
                <w:b/>
                <w:sz w:val="24"/>
              </w:rPr>
            </w:pPr>
          </w:p>
          <w:p w:rsidR="001556B5" w:rsidRPr="001556B5" w:rsidRDefault="001556B5" w:rsidP="001556B5">
            <w:pPr>
              <w:rPr>
                <w:b/>
                <w:sz w:val="24"/>
              </w:rPr>
            </w:pPr>
          </w:p>
          <w:p w:rsidR="001556B5" w:rsidRPr="001556B5" w:rsidRDefault="001556B5" w:rsidP="001556B5">
            <w:pPr>
              <w:rPr>
                <w:b/>
                <w:sz w:val="24"/>
              </w:rPr>
            </w:pPr>
            <w:r w:rsidRPr="001556B5">
              <w:rPr>
                <w:b/>
                <w:sz w:val="24"/>
              </w:rPr>
              <w:object w:dxaOrig="1530" w:dyaOrig="1002">
                <v:shape id="_x0000_i1026" type="#_x0000_t75" style="width:76.5pt;height:50.25pt" o:ole="">
                  <v:imagedata r:id="rId9" o:title=""/>
                </v:shape>
                <o:OLEObject Type="Embed" ProgID="AcroExch.Document.7" ShapeID="_x0000_i1026" DrawAspect="Icon" ObjectID="_1376310200" r:id="rId10"/>
              </w:object>
            </w:r>
          </w:p>
          <w:p w:rsidR="001556B5" w:rsidRPr="001556B5" w:rsidRDefault="001556B5" w:rsidP="001556B5">
            <w:pPr>
              <w:rPr>
                <w:b/>
                <w:sz w:val="24"/>
                <w:u w:val="single"/>
              </w:rPr>
            </w:pPr>
          </w:p>
        </w:tc>
      </w:tr>
      <w:tr w:rsidR="001556B5" w:rsidRPr="001556B5" w:rsidTr="001556B5">
        <w:trPr>
          <w:trHeight w:val="1015"/>
        </w:trPr>
        <w:tc>
          <w:tcPr>
            <w:tcW w:w="7054" w:type="dxa"/>
          </w:tcPr>
          <w:p w:rsidR="001556B5" w:rsidRPr="001556B5" w:rsidRDefault="001556B5" w:rsidP="001556B5">
            <w:pPr>
              <w:rPr>
                <w:b/>
                <w:sz w:val="24"/>
              </w:rPr>
            </w:pPr>
            <w:r w:rsidRPr="001556B5">
              <w:rPr>
                <w:b/>
                <w:sz w:val="24"/>
              </w:rPr>
              <w:t xml:space="preserve">Liz Claiborne – </w:t>
            </w:r>
            <w:r w:rsidRPr="001556B5">
              <w:rPr>
                <w:rFonts w:ascii="Bookman" w:hAnsi="Bookman"/>
                <w:color w:val="000080"/>
                <w:sz w:val="18"/>
              </w:rPr>
              <w:t xml:space="preserve"> </w:t>
            </w:r>
            <w:r w:rsidRPr="001556B5">
              <w:rPr>
                <w:b/>
                <w:sz w:val="24"/>
              </w:rPr>
              <w:t xml:space="preserve">New- Jersey </w:t>
            </w:r>
            <w:smartTag w:uri="urn:schemas-microsoft-com:office:smarttags" w:element="country-region">
              <w:smartTag w:uri="urn:schemas-microsoft-com:office:smarttags" w:element="place">
                <w:r w:rsidRPr="001556B5">
                  <w:rPr>
                    <w:b/>
                    <w:sz w:val="24"/>
                  </w:rPr>
                  <w:t>USA</w:t>
                </w:r>
              </w:smartTag>
            </w:smartTag>
            <w:r w:rsidRPr="001556B5">
              <w:rPr>
                <w:b/>
                <w:sz w:val="24"/>
              </w:rPr>
              <w:t>, Manufacturer &amp; Distributor of Apparel (Multi Billion Dollar, Multi National Company)</w:t>
            </w:r>
          </w:p>
          <w:p w:rsidR="001556B5" w:rsidRPr="001556B5" w:rsidRDefault="001556B5" w:rsidP="001556B5">
            <w:pPr>
              <w:numPr>
                <w:ilvl w:val="0"/>
                <w:numId w:val="16"/>
              </w:numPr>
              <w:jc w:val="left"/>
              <w:rPr>
                <w:sz w:val="24"/>
              </w:rPr>
            </w:pPr>
            <w:r w:rsidRPr="001556B5">
              <w:rPr>
                <w:sz w:val="24"/>
              </w:rPr>
              <w:t>Instead of merely doing an upgrade transformed the company’s processes</w:t>
            </w:r>
          </w:p>
          <w:p w:rsidR="001556B5" w:rsidRPr="001556B5" w:rsidRDefault="001556B5" w:rsidP="001556B5">
            <w:pPr>
              <w:numPr>
                <w:ilvl w:val="0"/>
                <w:numId w:val="16"/>
              </w:numPr>
              <w:jc w:val="left"/>
              <w:rPr>
                <w:b/>
                <w:sz w:val="24"/>
                <w:u w:val="single"/>
              </w:rPr>
            </w:pPr>
            <w:r w:rsidRPr="001556B5">
              <w:rPr>
                <w:sz w:val="24"/>
              </w:rPr>
              <w:t>Worked with a team of about 20 staff and was rated as exceeding expectations on project management skills in the attached reference</w:t>
            </w:r>
          </w:p>
          <w:p w:rsidR="001556B5" w:rsidRPr="001556B5" w:rsidRDefault="001556B5" w:rsidP="001556B5">
            <w:pPr>
              <w:rPr>
                <w:b/>
                <w:sz w:val="24"/>
                <w:u w:val="single"/>
              </w:rPr>
            </w:pPr>
          </w:p>
        </w:tc>
        <w:tc>
          <w:tcPr>
            <w:tcW w:w="4026" w:type="dxa"/>
          </w:tcPr>
          <w:p w:rsidR="001556B5" w:rsidRPr="001556B5" w:rsidRDefault="001556B5" w:rsidP="001556B5">
            <w:pPr>
              <w:rPr>
                <w:b/>
                <w:sz w:val="24"/>
              </w:rPr>
            </w:pPr>
            <w:r w:rsidRPr="001556B5">
              <w:rPr>
                <w:b/>
                <w:sz w:val="24"/>
              </w:rPr>
              <w:object w:dxaOrig="1530" w:dyaOrig="1002">
                <v:shape id="_x0000_i1027" type="#_x0000_t75" style="width:76.5pt;height:50.25pt" o:ole="">
                  <v:imagedata r:id="rId11" o:title=""/>
                </v:shape>
                <o:OLEObject Type="Embed" ProgID="AcroExch.Document.7" ShapeID="_x0000_i1027" DrawAspect="Icon" ObjectID="_1376310201" r:id="rId12"/>
              </w:object>
            </w:r>
          </w:p>
        </w:tc>
      </w:tr>
      <w:tr w:rsidR="001556B5" w:rsidRPr="001556B5" w:rsidTr="001556B5">
        <w:trPr>
          <w:trHeight w:val="1015"/>
        </w:trPr>
        <w:tc>
          <w:tcPr>
            <w:tcW w:w="7054" w:type="dxa"/>
          </w:tcPr>
          <w:p w:rsidR="001556B5" w:rsidRPr="001556B5" w:rsidRDefault="001556B5" w:rsidP="001556B5">
            <w:pPr>
              <w:rPr>
                <w:b/>
                <w:sz w:val="24"/>
              </w:rPr>
            </w:pPr>
            <w:r w:rsidRPr="001556B5">
              <w:rPr>
                <w:b/>
                <w:sz w:val="24"/>
              </w:rPr>
              <w:t xml:space="preserve">Logistics Insights Group – Transportation Company, </w:t>
            </w:r>
            <w:smartTag w:uri="urn:schemas-microsoft-com:office:smarttags" w:element="place">
              <w:smartTag w:uri="urn:schemas-microsoft-com:office:smarttags" w:element="City">
                <w:r w:rsidRPr="001556B5">
                  <w:rPr>
                    <w:b/>
                    <w:sz w:val="24"/>
                  </w:rPr>
                  <w:t>Detroit</w:t>
                </w:r>
              </w:smartTag>
              <w:r w:rsidRPr="001556B5">
                <w:rPr>
                  <w:b/>
                  <w:sz w:val="24"/>
                </w:rPr>
                <w:t xml:space="preserve"> </w:t>
              </w:r>
              <w:smartTag w:uri="urn:schemas-microsoft-com:office:smarttags" w:element="State">
                <w:r w:rsidRPr="001556B5">
                  <w:rPr>
                    <w:b/>
                    <w:sz w:val="24"/>
                  </w:rPr>
                  <w:t>Michigan</w:t>
                </w:r>
              </w:smartTag>
              <w:r w:rsidRPr="001556B5">
                <w:rPr>
                  <w:b/>
                  <w:sz w:val="24"/>
                </w:rPr>
                <w:t xml:space="preserve">, </w:t>
              </w:r>
              <w:smartTag w:uri="urn:schemas-microsoft-com:office:smarttags" w:element="country-region">
                <w:r w:rsidRPr="001556B5">
                  <w:rPr>
                    <w:b/>
                    <w:sz w:val="24"/>
                  </w:rPr>
                  <w:t>USA</w:t>
                </w:r>
              </w:smartTag>
            </w:smartTag>
          </w:p>
          <w:p w:rsidR="001556B5" w:rsidRPr="001556B5" w:rsidRDefault="001556B5" w:rsidP="001556B5">
            <w:pPr>
              <w:numPr>
                <w:ilvl w:val="0"/>
                <w:numId w:val="19"/>
              </w:numPr>
              <w:jc w:val="left"/>
              <w:rPr>
                <w:b/>
                <w:sz w:val="24"/>
              </w:rPr>
            </w:pPr>
            <w:r w:rsidRPr="001556B5">
              <w:rPr>
                <w:sz w:val="24"/>
              </w:rPr>
              <w:t xml:space="preserve"> Managed a team of two controllers and a Vice President</w:t>
            </w:r>
          </w:p>
          <w:p w:rsidR="001556B5" w:rsidRPr="001556B5" w:rsidRDefault="001556B5" w:rsidP="001556B5">
            <w:pPr>
              <w:numPr>
                <w:ilvl w:val="0"/>
                <w:numId w:val="19"/>
              </w:numPr>
              <w:jc w:val="left"/>
              <w:rPr>
                <w:b/>
                <w:sz w:val="24"/>
              </w:rPr>
            </w:pPr>
            <w:r w:rsidRPr="001556B5">
              <w:rPr>
                <w:sz w:val="24"/>
              </w:rPr>
              <w:t>Went live on time and within budget, on a fixed fee project</w:t>
            </w:r>
          </w:p>
          <w:p w:rsidR="001556B5" w:rsidRPr="001556B5" w:rsidRDefault="001556B5" w:rsidP="001556B5">
            <w:pPr>
              <w:rPr>
                <w:b/>
                <w:sz w:val="24"/>
              </w:rPr>
            </w:pPr>
          </w:p>
        </w:tc>
        <w:tc>
          <w:tcPr>
            <w:tcW w:w="4026" w:type="dxa"/>
          </w:tcPr>
          <w:p w:rsidR="001556B5" w:rsidRPr="001556B5" w:rsidRDefault="001556B5" w:rsidP="001556B5">
            <w:pPr>
              <w:rPr>
                <w:b/>
                <w:sz w:val="24"/>
              </w:rPr>
            </w:pPr>
            <w:r w:rsidRPr="001556B5">
              <w:rPr>
                <w:b/>
                <w:sz w:val="24"/>
              </w:rPr>
              <w:object w:dxaOrig="1530" w:dyaOrig="1002">
                <v:shape id="_x0000_i1028" type="#_x0000_t75" style="width:76.5pt;height:50.25pt" o:ole="">
                  <v:imagedata r:id="rId13" o:title=""/>
                </v:shape>
                <o:OLEObject Type="Embed" ProgID="AcroExch.Document.7" ShapeID="_x0000_i1028" DrawAspect="Icon" ObjectID="_1376310202" r:id="rId14"/>
              </w:object>
            </w:r>
          </w:p>
        </w:tc>
      </w:tr>
    </w:tbl>
    <w:p w:rsidR="00FF6D01" w:rsidRDefault="00FF6D01" w:rsidP="003B1916">
      <w:pPr>
        <w:jc w:val="left"/>
        <w:rPr>
          <w:sz w:val="24"/>
        </w:rPr>
      </w:pPr>
    </w:p>
    <w:p w:rsidR="00FF6D01" w:rsidRDefault="00FF6D01">
      <w:pPr>
        <w:jc w:val="left"/>
        <w:rPr>
          <w:sz w:val="24"/>
        </w:rPr>
      </w:pPr>
      <w:r>
        <w:rPr>
          <w:sz w:val="24"/>
        </w:rPr>
        <w:br w:type="page"/>
      </w:r>
    </w:p>
    <w:p w:rsidR="00FF6D01" w:rsidRDefault="00FF6D01" w:rsidP="00FF6D01">
      <w:pPr>
        <w:tabs>
          <w:tab w:val="center" w:pos="4680"/>
        </w:tabs>
        <w:suppressAutoHyphens/>
        <w:rPr>
          <w:rFonts w:ascii="CG Times" w:hAnsi="CG Times"/>
          <w:b/>
          <w:color w:val="000080"/>
          <w:spacing w:val="-3"/>
          <w:szCs w:val="22"/>
          <w:lang w:val="en-GB"/>
        </w:rPr>
      </w:pPr>
    </w:p>
    <w:p w:rsidR="00FF6D01" w:rsidRDefault="00FF6D01" w:rsidP="00FF6D01">
      <w:pPr>
        <w:pStyle w:val="heading"/>
        <w:pBdr>
          <w:left w:val="single" w:sz="6" w:space="0" w:color="auto"/>
          <w:bottom w:val="single" w:sz="12" w:space="0" w:color="auto"/>
        </w:pBdr>
        <w:shd w:val="pct25" w:color="FFFF00" w:fill="auto"/>
        <w:jc w:val="center"/>
        <w:rPr>
          <w:rFonts w:ascii="Bookman" w:hAnsi="Bookman"/>
          <w:color w:val="000080"/>
          <w:sz w:val="22"/>
          <w:szCs w:val="22"/>
        </w:rPr>
      </w:pPr>
      <w:r>
        <w:rPr>
          <w:rFonts w:ascii="Bookman" w:hAnsi="Bookman"/>
          <w:color w:val="000080"/>
          <w:sz w:val="22"/>
          <w:szCs w:val="22"/>
        </w:rPr>
        <w:t>Process Redesign Experience</w:t>
      </w:r>
    </w:p>
    <w:p w:rsidR="00FF6D01" w:rsidRPr="00971E76" w:rsidRDefault="00FF6D01" w:rsidP="00FF6D01">
      <w:pPr>
        <w:numPr>
          <w:ilvl w:val="0"/>
          <w:numId w:val="20"/>
        </w:numPr>
        <w:tabs>
          <w:tab w:val="clear" w:pos="360"/>
          <w:tab w:val="num" w:pos="717"/>
          <w:tab w:val="left" w:pos="5490"/>
        </w:tabs>
        <w:ind w:left="717" w:right="275"/>
        <w:jc w:val="left"/>
        <w:rPr>
          <w:rFonts w:ascii="Bookman" w:hAnsi="Bookman"/>
          <w:color w:val="000080"/>
          <w:szCs w:val="22"/>
        </w:rPr>
      </w:pPr>
      <w:r w:rsidRPr="00971E76">
        <w:rPr>
          <w:rFonts w:ascii="Bookman" w:hAnsi="Bookman"/>
          <w:color w:val="000080"/>
          <w:szCs w:val="22"/>
        </w:rPr>
        <w:t xml:space="preserve">Introduced the </w:t>
      </w:r>
      <w:r w:rsidRPr="00971E76">
        <w:rPr>
          <w:rFonts w:ascii="Bookman" w:hAnsi="Bookman" w:hint="eastAsia"/>
          <w:color w:val="000080"/>
          <w:szCs w:val="22"/>
        </w:rPr>
        <w:t>concept</w:t>
      </w:r>
      <w:r w:rsidRPr="00971E76">
        <w:rPr>
          <w:rFonts w:ascii="Bookman" w:hAnsi="Bookman"/>
          <w:color w:val="000080"/>
          <w:szCs w:val="22"/>
        </w:rPr>
        <w:t xml:space="preserve"> of testing the process as opposed to functionality</w:t>
      </w:r>
      <w:r>
        <w:rPr>
          <w:rFonts w:ascii="Bookman" w:hAnsi="Bookman"/>
          <w:color w:val="000080"/>
          <w:szCs w:val="22"/>
        </w:rPr>
        <w:t xml:space="preserve"> and c</w:t>
      </w:r>
      <w:r w:rsidRPr="00971E76">
        <w:rPr>
          <w:rFonts w:ascii="Bookman" w:hAnsi="Bookman"/>
          <w:color w:val="000080"/>
          <w:szCs w:val="22"/>
        </w:rPr>
        <w:t>reated process flows connected to scripts</w:t>
      </w:r>
      <w:r>
        <w:rPr>
          <w:rFonts w:ascii="Bookman" w:hAnsi="Bookman"/>
          <w:color w:val="000080"/>
          <w:szCs w:val="22"/>
        </w:rPr>
        <w:t xml:space="preserve"> at Flint Energy</w:t>
      </w:r>
    </w:p>
    <w:p w:rsidR="00FF6D01" w:rsidRPr="00FF6D01" w:rsidRDefault="00095B32" w:rsidP="00FF6D01">
      <w:pPr>
        <w:numPr>
          <w:ilvl w:val="0"/>
          <w:numId w:val="20"/>
        </w:numPr>
        <w:tabs>
          <w:tab w:val="clear" w:pos="360"/>
          <w:tab w:val="num" w:pos="717"/>
        </w:tabs>
        <w:ind w:left="717"/>
        <w:jc w:val="left"/>
        <w:rPr>
          <w:rFonts w:ascii="Bookman" w:hAnsi="Bookman"/>
          <w:color w:val="000080"/>
          <w:szCs w:val="22"/>
        </w:rPr>
      </w:pPr>
      <w:r>
        <w:rPr>
          <w:rFonts w:ascii="Bookman" w:hAnsi="Bookman"/>
          <w:color w:val="000080"/>
          <w:szCs w:val="22"/>
        </w:rPr>
        <w:t>Brought about efficiencies</w:t>
      </w:r>
      <w:r w:rsidR="00FF6D01">
        <w:rPr>
          <w:rFonts w:ascii="Bookman" w:hAnsi="Bookman"/>
          <w:color w:val="000080"/>
          <w:szCs w:val="22"/>
        </w:rPr>
        <w:t xml:space="preserve"> in the procure to pay process at Westfield </w:t>
      </w:r>
      <w:proofErr w:type="gramStart"/>
      <w:r w:rsidR="00FF6D01">
        <w:rPr>
          <w:rFonts w:ascii="Bookman" w:hAnsi="Bookman"/>
          <w:color w:val="000080"/>
          <w:szCs w:val="22"/>
        </w:rPr>
        <w:t>Properties ,</w:t>
      </w:r>
      <w:proofErr w:type="gramEnd"/>
      <w:r w:rsidR="00FF6D01">
        <w:rPr>
          <w:rFonts w:ascii="Bookman" w:hAnsi="Bookman"/>
          <w:color w:val="000080"/>
          <w:szCs w:val="22"/>
        </w:rPr>
        <w:t xml:space="preserve"> by leveraging the knowledge in G/L, Job Cost, A/P &amp; Purchasing.</w:t>
      </w:r>
    </w:p>
    <w:p w:rsidR="00FF6D01" w:rsidRDefault="00FF6D01" w:rsidP="00FF6D01">
      <w:pPr>
        <w:numPr>
          <w:ilvl w:val="0"/>
          <w:numId w:val="22"/>
        </w:numPr>
        <w:tabs>
          <w:tab w:val="left" w:pos="5490"/>
        </w:tabs>
        <w:jc w:val="left"/>
        <w:rPr>
          <w:rFonts w:ascii="Bookman" w:hAnsi="Bookman"/>
          <w:color w:val="000080"/>
          <w:szCs w:val="22"/>
        </w:rPr>
      </w:pPr>
      <w:r>
        <w:rPr>
          <w:rFonts w:ascii="Bookman" w:hAnsi="Bookman"/>
          <w:color w:val="000080"/>
          <w:szCs w:val="22"/>
        </w:rPr>
        <w:t>Process re-engineered the sample tracking process at Edwards Life Sciences</w:t>
      </w:r>
    </w:p>
    <w:p w:rsidR="00FF6D01" w:rsidRDefault="00FF6D01" w:rsidP="00FF6D01">
      <w:pPr>
        <w:numPr>
          <w:ilvl w:val="0"/>
          <w:numId w:val="22"/>
        </w:numPr>
        <w:tabs>
          <w:tab w:val="left" w:pos="5490"/>
        </w:tabs>
        <w:jc w:val="left"/>
        <w:rPr>
          <w:rFonts w:ascii="Bookman" w:hAnsi="Bookman"/>
          <w:color w:val="000080"/>
          <w:szCs w:val="22"/>
        </w:rPr>
      </w:pPr>
      <w:r>
        <w:rPr>
          <w:rFonts w:ascii="Bookman" w:hAnsi="Bookman"/>
          <w:color w:val="000080"/>
          <w:szCs w:val="22"/>
        </w:rPr>
        <w:t xml:space="preserve">Implemented a process change </w:t>
      </w:r>
      <w:proofErr w:type="gramStart"/>
      <w:r>
        <w:rPr>
          <w:rFonts w:ascii="Bookman" w:hAnsi="Bookman"/>
          <w:color w:val="000080"/>
          <w:szCs w:val="22"/>
        </w:rPr>
        <w:t>to  turn</w:t>
      </w:r>
      <w:proofErr w:type="gramEnd"/>
      <w:r>
        <w:rPr>
          <w:rFonts w:ascii="Bookman" w:hAnsi="Bookman"/>
          <w:color w:val="000080"/>
          <w:szCs w:val="22"/>
        </w:rPr>
        <w:t xml:space="preserve"> on  Multi- Currency  mid stream  in JD Edwards at Liz Claiborne by proving the efficiencies with the help of process diagrams and flip charts.</w:t>
      </w:r>
    </w:p>
    <w:p w:rsidR="00FF6D01" w:rsidRDefault="00FF6D01" w:rsidP="00FF6D01">
      <w:pPr>
        <w:numPr>
          <w:ilvl w:val="0"/>
          <w:numId w:val="22"/>
        </w:numPr>
        <w:tabs>
          <w:tab w:val="left" w:pos="5490"/>
        </w:tabs>
        <w:jc w:val="left"/>
        <w:rPr>
          <w:rFonts w:ascii="Bookman" w:hAnsi="Bookman"/>
          <w:color w:val="000080"/>
          <w:szCs w:val="22"/>
        </w:rPr>
      </w:pPr>
      <w:r>
        <w:rPr>
          <w:rFonts w:ascii="Bookman" w:hAnsi="Bookman"/>
          <w:color w:val="000080"/>
          <w:szCs w:val="22"/>
        </w:rPr>
        <w:t xml:space="preserve">Helped to design the conversion of the legacy, custom written Procurement system to JDE with very minimal modifications by analyzing all the processes at LINC, a </w:t>
      </w:r>
      <w:r>
        <w:rPr>
          <w:rFonts w:ascii="Bookman" w:hAnsi="Bookman" w:hint="eastAsia"/>
          <w:color w:val="000080"/>
          <w:szCs w:val="22"/>
        </w:rPr>
        <w:t>transportation</w:t>
      </w:r>
      <w:r>
        <w:rPr>
          <w:rFonts w:ascii="Bookman" w:hAnsi="Bookman"/>
          <w:color w:val="000080"/>
          <w:szCs w:val="22"/>
        </w:rPr>
        <w:t xml:space="preserve"> company. </w:t>
      </w:r>
    </w:p>
    <w:p w:rsidR="00FF6D01" w:rsidRDefault="00FF6D01" w:rsidP="00FF6D01">
      <w:pPr>
        <w:numPr>
          <w:ilvl w:val="0"/>
          <w:numId w:val="21"/>
        </w:numPr>
        <w:tabs>
          <w:tab w:val="clear" w:pos="360"/>
          <w:tab w:val="num" w:pos="720"/>
          <w:tab w:val="left" w:pos="5490"/>
        </w:tabs>
        <w:ind w:left="720"/>
        <w:jc w:val="left"/>
        <w:rPr>
          <w:color w:val="000080"/>
          <w:szCs w:val="22"/>
        </w:rPr>
      </w:pPr>
      <w:r>
        <w:rPr>
          <w:rFonts w:ascii="Bookman" w:hAnsi="Bookman"/>
          <w:color w:val="000080"/>
          <w:szCs w:val="22"/>
        </w:rPr>
        <w:t xml:space="preserve">As a "Power User" in JDE Implemented a program to automate the cash application in A/Receivable </w:t>
      </w:r>
      <w:proofErr w:type="gramStart"/>
      <w:r>
        <w:rPr>
          <w:rFonts w:ascii="Bookman" w:hAnsi="Bookman"/>
          <w:color w:val="000080"/>
          <w:szCs w:val="22"/>
        </w:rPr>
        <w:t>using  the</w:t>
      </w:r>
      <w:proofErr w:type="gramEnd"/>
      <w:r>
        <w:rPr>
          <w:rFonts w:ascii="Bookman" w:hAnsi="Bookman"/>
          <w:color w:val="000080"/>
          <w:szCs w:val="22"/>
        </w:rPr>
        <w:t xml:space="preserve"> EDI program to achieve 90% time saving and about $15K savings a year at Ace Hardware.</w:t>
      </w:r>
    </w:p>
    <w:p w:rsidR="00FF6D01" w:rsidRDefault="00FF6D01" w:rsidP="00FF6D01">
      <w:pPr>
        <w:numPr>
          <w:ilvl w:val="0"/>
          <w:numId w:val="22"/>
        </w:numPr>
        <w:tabs>
          <w:tab w:val="left" w:pos="5490"/>
        </w:tabs>
        <w:jc w:val="left"/>
        <w:rPr>
          <w:color w:val="000080"/>
          <w:szCs w:val="22"/>
        </w:rPr>
      </w:pPr>
      <w:r>
        <w:rPr>
          <w:rFonts w:ascii="Bookman" w:hAnsi="Bookman"/>
          <w:color w:val="000080"/>
          <w:szCs w:val="22"/>
        </w:rPr>
        <w:t xml:space="preserve"> As an Accountant, helped to revamp the statement review process &amp; reduced the time taken by 25%, by eliminating duplication of work &amp; giving more meaningful information to the users of financial statements at </w:t>
      </w:r>
      <w:proofErr w:type="spellStart"/>
      <w:r>
        <w:rPr>
          <w:rFonts w:ascii="Bookman" w:hAnsi="Bookman"/>
          <w:color w:val="000080"/>
          <w:szCs w:val="22"/>
        </w:rPr>
        <w:t>Dinnerex</w:t>
      </w:r>
      <w:proofErr w:type="spellEnd"/>
      <w:r>
        <w:rPr>
          <w:rFonts w:ascii="Bookman" w:hAnsi="Bookman"/>
          <w:color w:val="000080"/>
          <w:szCs w:val="22"/>
        </w:rPr>
        <w:t xml:space="preserve"> Inc.</w:t>
      </w:r>
    </w:p>
    <w:p w:rsidR="00FF6D01" w:rsidRDefault="00FF6D01" w:rsidP="00FF6D01">
      <w:pPr>
        <w:numPr>
          <w:ilvl w:val="0"/>
          <w:numId w:val="22"/>
        </w:numPr>
        <w:tabs>
          <w:tab w:val="left" w:pos="1454"/>
          <w:tab w:val="left" w:pos="2104"/>
          <w:tab w:val="left" w:pos="2643"/>
          <w:tab w:val="left" w:pos="3183"/>
          <w:tab w:val="left" w:pos="3837"/>
          <w:tab w:val="left" w:pos="4616"/>
          <w:tab w:val="left" w:pos="5128"/>
          <w:tab w:val="left" w:pos="5779"/>
          <w:tab w:val="left" w:pos="6293"/>
          <w:tab w:val="left" w:pos="6807"/>
          <w:tab w:val="left" w:pos="7447"/>
          <w:tab w:val="left" w:pos="8087"/>
          <w:tab w:val="left" w:pos="8744"/>
          <w:tab w:val="left" w:pos="9472"/>
          <w:tab w:val="left" w:pos="10180"/>
          <w:tab w:val="left" w:pos="10692"/>
          <w:tab w:val="left" w:pos="11400"/>
          <w:tab w:val="left" w:pos="12125"/>
          <w:tab w:val="left" w:pos="12637"/>
          <w:tab w:val="left" w:pos="13149"/>
          <w:tab w:val="left" w:pos="13780"/>
        </w:tabs>
        <w:ind w:right="113"/>
        <w:jc w:val="left"/>
        <w:rPr>
          <w:rFonts w:ascii="Bookman" w:hAnsi="Bookman"/>
          <w:color w:val="000080"/>
          <w:szCs w:val="22"/>
        </w:rPr>
      </w:pPr>
      <w:r>
        <w:rPr>
          <w:rFonts w:ascii="Bookman" w:hAnsi="Bookman"/>
          <w:color w:val="000080"/>
          <w:szCs w:val="22"/>
        </w:rPr>
        <w:t>Have conducted numerous "As Is" and "To Be" process workshops as a standard implementation methodology.</w:t>
      </w:r>
    </w:p>
    <w:p w:rsidR="001556B5" w:rsidRDefault="001556B5" w:rsidP="003B1916">
      <w:pPr>
        <w:jc w:val="left"/>
        <w:rPr>
          <w:sz w:val="24"/>
        </w:rPr>
      </w:pPr>
    </w:p>
    <w:p w:rsidR="00FF6D01" w:rsidRDefault="00FF6D01" w:rsidP="00FF6D01">
      <w:pPr>
        <w:pStyle w:val="heading"/>
        <w:pBdr>
          <w:top w:val="single" w:sz="6" w:space="0" w:color="auto"/>
          <w:left w:val="single" w:sz="6" w:space="0" w:color="auto"/>
          <w:bottom w:val="single" w:sz="12" w:space="0" w:color="auto"/>
        </w:pBdr>
        <w:shd w:val="pct25" w:color="FFFF00" w:fill="auto"/>
        <w:jc w:val="center"/>
        <w:rPr>
          <w:rFonts w:ascii="Bookman" w:hAnsi="Bookman"/>
          <w:color w:val="000080"/>
          <w:sz w:val="22"/>
          <w:szCs w:val="22"/>
        </w:rPr>
      </w:pPr>
      <w:r>
        <w:rPr>
          <w:rFonts w:ascii="Bookman" w:hAnsi="Bookman"/>
          <w:color w:val="000080"/>
          <w:sz w:val="22"/>
          <w:szCs w:val="22"/>
        </w:rPr>
        <w:t>ACHIEVEMENTS</w:t>
      </w:r>
    </w:p>
    <w:p w:rsidR="00FF6D01" w:rsidRDefault="00FF6D01" w:rsidP="00FF6D01">
      <w:pPr>
        <w:numPr>
          <w:ilvl w:val="0"/>
          <w:numId w:val="20"/>
        </w:numPr>
        <w:jc w:val="left"/>
        <w:rPr>
          <w:rFonts w:ascii="Bookman" w:hAnsi="Bookman"/>
          <w:color w:val="000080"/>
          <w:szCs w:val="22"/>
        </w:rPr>
      </w:pPr>
      <w:r>
        <w:rPr>
          <w:rFonts w:ascii="Bookman" w:hAnsi="Bookman"/>
          <w:color w:val="000080"/>
          <w:szCs w:val="22"/>
        </w:rPr>
        <w:t xml:space="preserve">Was one of the few people chosen by Senior Management to be part of a new company upon </w:t>
      </w:r>
      <w:proofErr w:type="spellStart"/>
      <w:r>
        <w:rPr>
          <w:rFonts w:ascii="Bookman" w:hAnsi="Bookman"/>
          <w:color w:val="000080"/>
          <w:szCs w:val="22"/>
        </w:rPr>
        <w:t>DataProfit</w:t>
      </w:r>
      <w:proofErr w:type="spellEnd"/>
      <w:r>
        <w:rPr>
          <w:rFonts w:ascii="Bookman" w:hAnsi="Bookman"/>
          <w:color w:val="000080"/>
          <w:szCs w:val="22"/>
        </w:rPr>
        <w:t xml:space="preserve"> going </w:t>
      </w:r>
      <w:proofErr w:type="gramStart"/>
      <w:r>
        <w:rPr>
          <w:rFonts w:ascii="Bookman" w:hAnsi="Bookman"/>
          <w:color w:val="000080"/>
          <w:szCs w:val="22"/>
        </w:rPr>
        <w:t>bankrupt.</w:t>
      </w:r>
      <w:proofErr w:type="gramEnd"/>
    </w:p>
    <w:p w:rsidR="00FF6D01" w:rsidRDefault="00FF6D01" w:rsidP="00FF6D01">
      <w:pPr>
        <w:numPr>
          <w:ilvl w:val="0"/>
          <w:numId w:val="20"/>
        </w:numPr>
        <w:jc w:val="left"/>
        <w:rPr>
          <w:rFonts w:ascii="Bookman" w:hAnsi="Bookman"/>
          <w:color w:val="000080"/>
          <w:szCs w:val="22"/>
        </w:rPr>
      </w:pPr>
      <w:r>
        <w:rPr>
          <w:rFonts w:ascii="Bookman" w:hAnsi="Bookman"/>
          <w:color w:val="000080"/>
          <w:szCs w:val="22"/>
        </w:rPr>
        <w:t>Rated as exceeding expectations by Liz Claiborne in a project involving Process Re-Design, Financials and Distribution.</w:t>
      </w:r>
    </w:p>
    <w:p w:rsidR="00FF6D01" w:rsidRDefault="00FF6D01" w:rsidP="00FF6D01">
      <w:pPr>
        <w:numPr>
          <w:ilvl w:val="0"/>
          <w:numId w:val="20"/>
        </w:numPr>
        <w:jc w:val="left"/>
        <w:rPr>
          <w:rFonts w:ascii="Bookman" w:hAnsi="Bookman"/>
          <w:color w:val="000080"/>
          <w:szCs w:val="22"/>
        </w:rPr>
      </w:pPr>
      <w:r>
        <w:rPr>
          <w:rFonts w:ascii="Bookman" w:hAnsi="Bookman"/>
          <w:color w:val="000080"/>
          <w:szCs w:val="22"/>
        </w:rPr>
        <w:t>After hesitating for years to use the multi-currency feature, convinced the Senior Management of Liz Claiborne to use the feature to bring about efficiencies in the month end close.</w:t>
      </w:r>
    </w:p>
    <w:p w:rsidR="00FF6D01" w:rsidRDefault="00FF6D01" w:rsidP="00FF6D01">
      <w:pPr>
        <w:numPr>
          <w:ilvl w:val="0"/>
          <w:numId w:val="20"/>
        </w:numPr>
        <w:jc w:val="left"/>
        <w:rPr>
          <w:rFonts w:ascii="Bookman" w:hAnsi="Bookman"/>
          <w:color w:val="000080"/>
          <w:szCs w:val="22"/>
        </w:rPr>
      </w:pPr>
      <w:r>
        <w:rPr>
          <w:rFonts w:ascii="Bookman" w:hAnsi="Bookman"/>
          <w:color w:val="000080"/>
          <w:szCs w:val="22"/>
        </w:rPr>
        <w:t xml:space="preserve">Was promoted to Senior Consultant from Consultant at Deloitte &amp; </w:t>
      </w:r>
      <w:proofErr w:type="spellStart"/>
      <w:r>
        <w:rPr>
          <w:rFonts w:ascii="Bookman" w:hAnsi="Bookman"/>
          <w:color w:val="000080"/>
          <w:szCs w:val="22"/>
        </w:rPr>
        <w:t>Touche</w:t>
      </w:r>
      <w:proofErr w:type="spellEnd"/>
      <w:r>
        <w:rPr>
          <w:rFonts w:ascii="Bookman" w:hAnsi="Bookman"/>
          <w:color w:val="000080"/>
          <w:szCs w:val="22"/>
        </w:rPr>
        <w:t xml:space="preserve"> within a year</w:t>
      </w:r>
    </w:p>
    <w:p w:rsidR="00FF6D01" w:rsidRDefault="00FF6D01" w:rsidP="00FF6D01">
      <w:pPr>
        <w:numPr>
          <w:ilvl w:val="0"/>
          <w:numId w:val="20"/>
        </w:numPr>
        <w:jc w:val="left"/>
        <w:rPr>
          <w:rFonts w:ascii="Bookman" w:hAnsi="Bookman"/>
          <w:color w:val="000080"/>
          <w:szCs w:val="22"/>
        </w:rPr>
      </w:pPr>
      <w:r>
        <w:rPr>
          <w:rFonts w:ascii="Bookman" w:hAnsi="Bookman"/>
          <w:color w:val="000080"/>
          <w:szCs w:val="22"/>
        </w:rPr>
        <w:t xml:space="preserve">Team member of one of the ten teams across the entire practice (Audit, Tax &amp; Consulting) that won the client service excellence award in the whole Greater Toronto Area at Deloitte &amp; </w:t>
      </w:r>
      <w:proofErr w:type="spellStart"/>
      <w:r>
        <w:rPr>
          <w:rFonts w:ascii="Bookman" w:hAnsi="Bookman"/>
          <w:color w:val="000080"/>
          <w:szCs w:val="22"/>
        </w:rPr>
        <w:t>Touche</w:t>
      </w:r>
      <w:proofErr w:type="spellEnd"/>
      <w:r>
        <w:rPr>
          <w:rFonts w:ascii="Bookman" w:hAnsi="Bookman"/>
          <w:color w:val="000080"/>
          <w:szCs w:val="22"/>
        </w:rPr>
        <w:t>.</w:t>
      </w:r>
    </w:p>
    <w:p w:rsidR="00FF6D01" w:rsidRDefault="00FF6D01" w:rsidP="00FF6D01">
      <w:pPr>
        <w:numPr>
          <w:ilvl w:val="0"/>
          <w:numId w:val="20"/>
        </w:numPr>
        <w:jc w:val="left"/>
        <w:rPr>
          <w:rFonts w:ascii="Bookman" w:hAnsi="Bookman"/>
          <w:color w:val="000080"/>
          <w:szCs w:val="22"/>
        </w:rPr>
      </w:pPr>
      <w:r>
        <w:rPr>
          <w:rFonts w:ascii="Bookman" w:hAnsi="Bookman"/>
          <w:color w:val="000080"/>
          <w:szCs w:val="22"/>
        </w:rPr>
        <w:t xml:space="preserve">Have numerous outstanding reference letters. </w:t>
      </w:r>
    </w:p>
    <w:p w:rsidR="00FF6D01" w:rsidRDefault="00FF6D01" w:rsidP="00FF6D01">
      <w:pPr>
        <w:numPr>
          <w:ilvl w:val="0"/>
          <w:numId w:val="20"/>
        </w:numPr>
        <w:jc w:val="left"/>
        <w:rPr>
          <w:rFonts w:ascii="Bookman" w:hAnsi="Bookman"/>
          <w:color w:val="000080"/>
          <w:szCs w:val="22"/>
        </w:rPr>
      </w:pPr>
      <w:r>
        <w:rPr>
          <w:rFonts w:ascii="Bookman" w:hAnsi="Bookman"/>
          <w:color w:val="000080"/>
          <w:szCs w:val="22"/>
        </w:rPr>
        <w:t>Involved 7 senior management staff at the customer level and internally in order to get the customer to comply with the requirements to automate the cash application through EDI at Ace Hardware.</w:t>
      </w:r>
    </w:p>
    <w:p w:rsidR="00FF6D01" w:rsidRDefault="00FF6D01" w:rsidP="00FF6D01">
      <w:pPr>
        <w:numPr>
          <w:ilvl w:val="0"/>
          <w:numId w:val="20"/>
        </w:numPr>
        <w:jc w:val="left"/>
        <w:rPr>
          <w:rFonts w:ascii="Bookman" w:hAnsi="Bookman"/>
          <w:szCs w:val="22"/>
        </w:rPr>
      </w:pPr>
      <w:r>
        <w:rPr>
          <w:rFonts w:ascii="Bookman" w:hAnsi="Bookman"/>
          <w:color w:val="000080"/>
          <w:szCs w:val="22"/>
        </w:rPr>
        <w:t>Have been rated as having "Excellent" presentation skills on numerous assignments.</w:t>
      </w:r>
    </w:p>
    <w:p w:rsidR="00FF6D01" w:rsidRDefault="00FF6D01" w:rsidP="003B1916">
      <w:pPr>
        <w:jc w:val="left"/>
        <w:rPr>
          <w:sz w:val="24"/>
        </w:rPr>
      </w:pPr>
    </w:p>
    <w:p w:rsidR="003B1916" w:rsidRDefault="001556B5" w:rsidP="003B1916">
      <w:pPr>
        <w:jc w:val="left"/>
        <w:rPr>
          <w:sz w:val="24"/>
        </w:rPr>
      </w:pPr>
      <w:r>
        <w:rPr>
          <w:sz w:val="24"/>
        </w:rPr>
        <w:br w:type="page"/>
      </w:r>
    </w:p>
    <w:p w:rsidR="003B1916" w:rsidRPr="00CD4C54" w:rsidRDefault="003B1916" w:rsidP="003B1916">
      <w:pPr>
        <w:pStyle w:val="heading"/>
        <w:pBdr>
          <w:left w:val="single" w:sz="6" w:space="0" w:color="auto"/>
          <w:bottom w:val="single" w:sz="12" w:space="0" w:color="auto"/>
        </w:pBdr>
        <w:shd w:val="pct25" w:color="FFFF00" w:fill="auto"/>
        <w:jc w:val="center"/>
        <w:rPr>
          <w:rFonts w:ascii="Bookman" w:hAnsi="Bookman"/>
          <w:color w:val="000080"/>
          <w:szCs w:val="24"/>
        </w:rPr>
      </w:pPr>
      <w:r>
        <w:rPr>
          <w:rFonts w:ascii="Bookman" w:hAnsi="Bookman"/>
          <w:color w:val="000080"/>
          <w:szCs w:val="24"/>
        </w:rPr>
        <w:lastRenderedPageBreak/>
        <w:t>OPTIONAL INFORMATION</w:t>
      </w:r>
    </w:p>
    <w:p w:rsidR="003B1916" w:rsidRDefault="003B1916" w:rsidP="003B1916">
      <w:pPr>
        <w:jc w:val="left"/>
        <w:rPr>
          <w:b/>
        </w:rPr>
      </w:pPr>
    </w:p>
    <w:p w:rsidR="003B1916" w:rsidRDefault="003B1916" w:rsidP="003B1916">
      <w:pPr>
        <w:jc w:val="left"/>
        <w:rPr>
          <w:b/>
        </w:rPr>
      </w:pPr>
    </w:p>
    <w:p w:rsidR="00161990" w:rsidRPr="00161990" w:rsidRDefault="004D283D" w:rsidP="00AF6E9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left"/>
        <w:rPr>
          <w:b/>
          <w:szCs w:val="22"/>
        </w:rPr>
      </w:pPr>
      <w:r>
        <w:rPr>
          <w:b/>
          <w:szCs w:val="22"/>
        </w:rPr>
        <w:t>M</w:t>
      </w:r>
      <w:r w:rsidR="00161990" w:rsidRPr="001105F3">
        <w:rPr>
          <w:b/>
          <w:szCs w:val="22"/>
        </w:rPr>
        <w:t xml:space="preserve">y resume above, would give you a high level understanding of my back ground. However, if you are </w:t>
      </w:r>
      <w:r w:rsidR="004110C6">
        <w:rPr>
          <w:b/>
          <w:szCs w:val="22"/>
        </w:rPr>
        <w:t xml:space="preserve">a detail oriented person </w:t>
      </w:r>
      <w:r w:rsidR="004C10BB">
        <w:rPr>
          <w:b/>
          <w:szCs w:val="22"/>
        </w:rPr>
        <w:t xml:space="preserve"> and like to</w:t>
      </w:r>
      <w:r w:rsidR="00DD23BA">
        <w:rPr>
          <w:b/>
          <w:szCs w:val="22"/>
        </w:rPr>
        <w:t xml:space="preserve"> make an informed decision and  want to </w:t>
      </w:r>
      <w:r w:rsidR="004C10BB">
        <w:rPr>
          <w:b/>
          <w:szCs w:val="22"/>
        </w:rPr>
        <w:t xml:space="preserve">know </w:t>
      </w:r>
      <w:r w:rsidR="00EA3D37">
        <w:rPr>
          <w:b/>
          <w:szCs w:val="22"/>
        </w:rPr>
        <w:t xml:space="preserve">more </w:t>
      </w:r>
      <w:r w:rsidR="00161990" w:rsidRPr="001105F3">
        <w:rPr>
          <w:b/>
          <w:szCs w:val="22"/>
        </w:rPr>
        <w:t xml:space="preserve">about my project details, strengths, weaknesses,  achievements,  references and what sets me apart from the crowd, </w:t>
      </w:r>
      <w:r w:rsidR="00862304" w:rsidRPr="001105F3">
        <w:rPr>
          <w:b/>
          <w:szCs w:val="22"/>
        </w:rPr>
        <w:t xml:space="preserve">please </w:t>
      </w:r>
      <w:r w:rsidR="00EA3D37">
        <w:rPr>
          <w:b/>
          <w:szCs w:val="22"/>
        </w:rPr>
        <w:t xml:space="preserve">see </w:t>
      </w:r>
      <w:r w:rsidR="00862304" w:rsidRPr="001105F3">
        <w:rPr>
          <w:b/>
          <w:szCs w:val="22"/>
        </w:rPr>
        <w:t xml:space="preserve">below </w:t>
      </w:r>
      <w:r w:rsidR="00F7277F">
        <w:rPr>
          <w:b/>
          <w:szCs w:val="22"/>
        </w:rPr>
        <w:t>, optiona</w:t>
      </w:r>
      <w:r w:rsidR="007717E4">
        <w:rPr>
          <w:b/>
          <w:szCs w:val="22"/>
        </w:rPr>
        <w:t>l</w:t>
      </w:r>
      <w:r w:rsidR="00F7277F">
        <w:rPr>
          <w:b/>
          <w:szCs w:val="22"/>
        </w:rPr>
        <w:t>,</w:t>
      </w:r>
      <w:r w:rsidR="007717E4">
        <w:rPr>
          <w:b/>
          <w:szCs w:val="22"/>
        </w:rPr>
        <w:t xml:space="preserve"> </w:t>
      </w:r>
      <w:r w:rsidR="00862304" w:rsidRPr="001105F3">
        <w:rPr>
          <w:b/>
          <w:szCs w:val="22"/>
        </w:rPr>
        <w:t>write up</w:t>
      </w:r>
      <w:r w:rsidR="00EA3D37">
        <w:rPr>
          <w:b/>
          <w:szCs w:val="22"/>
        </w:rPr>
        <w:t>s</w:t>
      </w:r>
      <w:r w:rsidR="00161990" w:rsidRPr="001105F3">
        <w:rPr>
          <w:b/>
          <w:szCs w:val="22"/>
        </w:rPr>
        <w:t xml:space="preserve"> pertaining to specific areas:</w:t>
      </w:r>
    </w:p>
    <w:tbl>
      <w:tblPr>
        <w:tblpPr w:leftFromText="180" w:rightFromText="180" w:vertAnchor="text" w:horzAnchor="margin" w:tblpY="6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6"/>
        <w:gridCol w:w="5766"/>
      </w:tblGrid>
      <w:tr w:rsidR="0045507F" w:rsidRPr="000E565F" w:rsidTr="000E565F">
        <w:tc>
          <w:tcPr>
            <w:tcW w:w="5766" w:type="dxa"/>
          </w:tcPr>
          <w:p w:rsidR="00674FD5" w:rsidRPr="000E565F" w:rsidRDefault="002C4182" w:rsidP="000E565F">
            <w:pPr>
              <w:jc w:val="left"/>
              <w:rPr>
                <w:b/>
                <w:color w:val="FF0000"/>
              </w:rPr>
            </w:pPr>
            <w:r w:rsidRPr="000E565F">
              <w:rPr>
                <w:b/>
                <w:color w:val="FF0000"/>
              </w:rPr>
              <w:t>1</w:t>
            </w:r>
            <w:r w:rsidR="00674FD5" w:rsidRPr="000E565F">
              <w:rPr>
                <w:b/>
                <w:color w:val="FF0000"/>
              </w:rPr>
              <w:t>) DETAIL PROJECT EXPERIENCE</w:t>
            </w:r>
          </w:p>
          <w:p w:rsidR="001C0A1E" w:rsidRPr="000E565F" w:rsidRDefault="00674FD5" w:rsidP="000E565F">
            <w:pPr>
              <w:jc w:val="left"/>
              <w:rPr>
                <w:b/>
              </w:rPr>
            </w:pPr>
            <w:r w:rsidRPr="000E565F">
              <w:rPr>
                <w:b/>
              </w:rPr>
              <w:t>(Please double click on the document below for  details of my projects)</w:t>
            </w:r>
          </w:p>
          <w:p w:rsidR="001C0A1E" w:rsidRPr="000E565F" w:rsidRDefault="009F19C7" w:rsidP="000E565F">
            <w:pPr>
              <w:jc w:val="left"/>
              <w:rPr>
                <w:b/>
              </w:rPr>
            </w:pPr>
            <w:r w:rsidRPr="00FB480E">
              <w:rPr>
                <w:b/>
              </w:rPr>
              <w:object w:dxaOrig="1530" w:dyaOrig="1002">
                <v:shape id="_x0000_i1029" type="#_x0000_t75" style="width:76.5pt;height:50.25pt" o:ole="">
                  <v:imagedata r:id="rId15" o:title=""/>
                </v:shape>
                <o:OLEObject Type="Embed" ProgID="Word.Document.12" ShapeID="_x0000_i1029" DrawAspect="Icon" ObjectID="_1376310203" r:id="rId16">
                  <o:FieldCodes>\s</o:FieldCodes>
                </o:OLEObject>
              </w:object>
            </w:r>
          </w:p>
          <w:p w:rsidR="0045507F" w:rsidRPr="000E565F" w:rsidRDefault="007E0305" w:rsidP="000E565F">
            <w:pPr>
              <w:jc w:val="left"/>
              <w:rPr>
                <w:b/>
              </w:rPr>
            </w:pPr>
            <w:r w:rsidRPr="000E565F">
              <w:rPr>
                <w:b/>
              </w:rPr>
              <w:t xml:space="preserve"> </w:t>
            </w:r>
          </w:p>
        </w:tc>
        <w:tc>
          <w:tcPr>
            <w:tcW w:w="5766" w:type="dxa"/>
          </w:tcPr>
          <w:p w:rsidR="007E0305" w:rsidRPr="000E565F" w:rsidRDefault="0045507F" w:rsidP="000E565F">
            <w:pPr>
              <w:jc w:val="left"/>
              <w:rPr>
                <w:b/>
                <w:color w:val="FF6600"/>
              </w:rPr>
            </w:pPr>
            <w:r w:rsidRPr="000E565F">
              <w:rPr>
                <w:b/>
                <w:color w:val="FF6600"/>
              </w:rPr>
              <w:t>2) INDUSTRY AND CLIENT BREAK DOWN</w:t>
            </w:r>
          </w:p>
          <w:p w:rsidR="00C12381" w:rsidRPr="000E565F" w:rsidRDefault="009F19C7" w:rsidP="000E565F">
            <w:pPr>
              <w:jc w:val="left"/>
              <w:rPr>
                <w:b/>
                <w:color w:val="003300"/>
              </w:rPr>
            </w:pPr>
            <w:r w:rsidRPr="00FB480E">
              <w:rPr>
                <w:b/>
                <w:color w:val="003300"/>
              </w:rPr>
              <w:object w:dxaOrig="1530" w:dyaOrig="1002">
                <v:shape id="_x0000_i1030" type="#_x0000_t75" style="width:76.5pt;height:50.25pt" o:ole="">
                  <v:imagedata r:id="rId17" o:title=""/>
                </v:shape>
                <o:OLEObject Type="Embed" ProgID="Word.Document.12" ShapeID="_x0000_i1030" DrawAspect="Icon" ObjectID="_1376310204" r:id="rId18">
                  <o:FieldCodes>\s</o:FieldCodes>
                </o:OLEObject>
              </w:object>
            </w:r>
          </w:p>
        </w:tc>
      </w:tr>
      <w:tr w:rsidR="0045507F" w:rsidRPr="000E565F" w:rsidTr="000E565F">
        <w:tc>
          <w:tcPr>
            <w:tcW w:w="5766" w:type="dxa"/>
          </w:tcPr>
          <w:p w:rsidR="00674FD5" w:rsidRPr="000E565F" w:rsidRDefault="002C4182" w:rsidP="000E565F">
            <w:pPr>
              <w:jc w:val="left"/>
              <w:rPr>
                <w:b/>
              </w:rPr>
            </w:pPr>
            <w:r w:rsidRPr="000E565F">
              <w:rPr>
                <w:b/>
                <w:color w:val="FF0000"/>
              </w:rPr>
              <w:t>3</w:t>
            </w:r>
            <w:r w:rsidR="00674FD5" w:rsidRPr="000E565F">
              <w:rPr>
                <w:b/>
                <w:color w:val="FF0000"/>
              </w:rPr>
              <w:t>) WHAT SETS ME A PART</w:t>
            </w:r>
          </w:p>
          <w:p w:rsidR="00C12381" w:rsidRPr="000E565F" w:rsidRDefault="00674FD5" w:rsidP="000E565F">
            <w:pPr>
              <w:jc w:val="left"/>
              <w:rPr>
                <w:b/>
              </w:rPr>
            </w:pPr>
            <w:r w:rsidRPr="000E565F">
              <w:rPr>
                <w:b/>
              </w:rPr>
              <w:t xml:space="preserve">(With so many consultants to choose from, if you want </w:t>
            </w:r>
            <w:proofErr w:type="gramStart"/>
            <w:r w:rsidRPr="000E565F">
              <w:rPr>
                <w:b/>
              </w:rPr>
              <w:t>to  quickly</w:t>
            </w:r>
            <w:proofErr w:type="gramEnd"/>
            <w:r w:rsidRPr="000E565F">
              <w:rPr>
                <w:b/>
              </w:rPr>
              <w:t xml:space="preserve"> understand as  to what sets me </w:t>
            </w:r>
            <w:proofErr w:type="spellStart"/>
            <w:r w:rsidRPr="000E565F">
              <w:rPr>
                <w:b/>
              </w:rPr>
              <w:t>a part</w:t>
            </w:r>
            <w:proofErr w:type="spellEnd"/>
            <w:r w:rsidRPr="000E565F">
              <w:rPr>
                <w:b/>
              </w:rPr>
              <w:t xml:space="preserve"> from the crowd, please see the attached document.)</w:t>
            </w:r>
          </w:p>
          <w:p w:rsidR="0045507F" w:rsidRPr="000E565F" w:rsidRDefault="00C12381" w:rsidP="009F19C7">
            <w:pPr>
              <w:jc w:val="left"/>
              <w:rPr>
                <w:b/>
              </w:rPr>
            </w:pPr>
            <w:r w:rsidRPr="000E565F">
              <w:rPr>
                <w:b/>
              </w:rPr>
              <w:t xml:space="preserve"> </w:t>
            </w:r>
            <w:r w:rsidR="009F19C7" w:rsidRPr="00FB480E">
              <w:rPr>
                <w:b/>
              </w:rPr>
              <w:object w:dxaOrig="1530" w:dyaOrig="1002">
                <v:shape id="_x0000_i1031" type="#_x0000_t75" style="width:76.5pt;height:50.25pt" o:ole="">
                  <v:imagedata r:id="rId19" o:title=""/>
                </v:shape>
                <o:OLEObject Type="Embed" ProgID="Word.Document.12" ShapeID="_x0000_i1031" DrawAspect="Icon" ObjectID="_1376310205" r:id="rId20">
                  <o:FieldCodes>\s</o:FieldCodes>
                </o:OLEObject>
              </w:object>
            </w:r>
          </w:p>
        </w:tc>
        <w:tc>
          <w:tcPr>
            <w:tcW w:w="5766" w:type="dxa"/>
          </w:tcPr>
          <w:p w:rsidR="00674FD5" w:rsidRPr="000E565F" w:rsidRDefault="002C4182" w:rsidP="000E565F">
            <w:pPr>
              <w:jc w:val="left"/>
              <w:rPr>
                <w:b/>
              </w:rPr>
            </w:pPr>
            <w:r w:rsidRPr="000E565F">
              <w:rPr>
                <w:b/>
                <w:color w:val="FF0000"/>
              </w:rPr>
              <w:t>4</w:t>
            </w:r>
            <w:r w:rsidR="00674FD5" w:rsidRPr="000E565F">
              <w:rPr>
                <w:b/>
                <w:color w:val="FF0000"/>
              </w:rPr>
              <w:t>) REFERENCES</w:t>
            </w:r>
          </w:p>
          <w:p w:rsidR="00674FD5" w:rsidRPr="000E565F" w:rsidRDefault="00674FD5" w:rsidP="000E565F">
            <w:pPr>
              <w:jc w:val="left"/>
              <w:rPr>
                <w:b/>
              </w:rPr>
            </w:pPr>
          </w:p>
          <w:p w:rsidR="00A45846" w:rsidRPr="000E565F" w:rsidRDefault="00674FD5" w:rsidP="000E565F">
            <w:pPr>
              <w:jc w:val="left"/>
              <w:rPr>
                <w:b/>
              </w:rPr>
            </w:pPr>
            <w:r w:rsidRPr="000E565F">
              <w:rPr>
                <w:b/>
              </w:rPr>
              <w:t>(</w:t>
            </w:r>
            <w:proofErr w:type="spellStart"/>
            <w:r w:rsidRPr="000E565F">
              <w:rPr>
                <w:b/>
              </w:rPr>
              <w:t>Every body</w:t>
            </w:r>
            <w:proofErr w:type="spellEnd"/>
            <w:r w:rsidRPr="000E565F">
              <w:rPr>
                <w:b/>
              </w:rPr>
              <w:t xml:space="preserve"> claims that they are the best, but I believe a third party perspective adds more credibility, please see below excerpts of the approximately 50 outstanding evaluations and testimonials)</w:t>
            </w:r>
          </w:p>
          <w:p w:rsidR="00A45846" w:rsidRPr="000E565F" w:rsidRDefault="009F19C7" w:rsidP="000E565F">
            <w:pPr>
              <w:jc w:val="left"/>
              <w:rPr>
                <w:b/>
              </w:rPr>
            </w:pPr>
            <w:r w:rsidRPr="00FB480E">
              <w:rPr>
                <w:b/>
              </w:rPr>
              <w:object w:dxaOrig="1530" w:dyaOrig="1002">
                <v:shape id="_x0000_i1032" type="#_x0000_t75" style="width:76.5pt;height:50.25pt" o:ole="">
                  <v:imagedata r:id="rId21" o:title=""/>
                </v:shape>
                <o:OLEObject Type="Embed" ProgID="Word.Document.12" ShapeID="_x0000_i1032" DrawAspect="Icon" ObjectID="_1376310206" r:id="rId22">
                  <o:FieldCodes>\s</o:FieldCodes>
                </o:OLEObject>
              </w:object>
            </w:r>
          </w:p>
          <w:p w:rsidR="0045507F" w:rsidRPr="000E565F" w:rsidRDefault="00A45846" w:rsidP="000E565F">
            <w:pPr>
              <w:jc w:val="left"/>
              <w:rPr>
                <w:b/>
              </w:rPr>
            </w:pPr>
            <w:r w:rsidRPr="000E565F">
              <w:rPr>
                <w:b/>
              </w:rPr>
              <w:t xml:space="preserve"> </w:t>
            </w:r>
          </w:p>
        </w:tc>
      </w:tr>
      <w:tr w:rsidR="00DD23BA" w:rsidRPr="000E565F" w:rsidTr="000E565F">
        <w:tc>
          <w:tcPr>
            <w:tcW w:w="5766" w:type="dxa"/>
          </w:tcPr>
          <w:p w:rsidR="00DD23BA" w:rsidRDefault="00775143" w:rsidP="000E565F">
            <w:pPr>
              <w:jc w:val="lef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5) FINANCIAL PROJECTS</w:t>
            </w:r>
          </w:p>
          <w:p w:rsidR="00DD23BA" w:rsidRDefault="00775143" w:rsidP="000E565F">
            <w:pPr>
              <w:jc w:val="left"/>
              <w:rPr>
                <w:b/>
                <w:color w:val="FF0000"/>
              </w:rPr>
            </w:pPr>
            <w:r w:rsidRPr="00A1028E">
              <w:rPr>
                <w:b/>
                <w:color w:val="FF0000"/>
              </w:rPr>
              <w:object w:dxaOrig="1530" w:dyaOrig="1002">
                <v:shape id="_x0000_i1033" type="#_x0000_t75" style="width:76.5pt;height:50.25pt" o:ole="">
                  <v:imagedata r:id="rId23" o:title=""/>
                </v:shape>
                <o:OLEObject Type="Embed" ProgID="Word.Document.12" ShapeID="_x0000_i1033" DrawAspect="Icon" ObjectID="_1376310207" r:id="rId24">
                  <o:FieldCodes>\s</o:FieldCodes>
                </o:OLEObject>
              </w:object>
            </w:r>
          </w:p>
          <w:p w:rsidR="00DD23BA" w:rsidRPr="000E565F" w:rsidRDefault="00DD23BA" w:rsidP="000E565F">
            <w:pPr>
              <w:jc w:val="left"/>
              <w:rPr>
                <w:b/>
                <w:color w:val="FF0000"/>
              </w:rPr>
            </w:pPr>
          </w:p>
        </w:tc>
        <w:tc>
          <w:tcPr>
            <w:tcW w:w="5766" w:type="dxa"/>
          </w:tcPr>
          <w:p w:rsidR="00DD23BA" w:rsidRDefault="00775143" w:rsidP="000E565F">
            <w:pPr>
              <w:jc w:val="lef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6) SUPPLY CHAIN PROJECTS</w:t>
            </w:r>
          </w:p>
          <w:p w:rsidR="00A655FD" w:rsidRPr="000E565F" w:rsidRDefault="00775143" w:rsidP="000E565F">
            <w:pPr>
              <w:jc w:val="left"/>
              <w:rPr>
                <w:b/>
                <w:color w:val="FF0000"/>
              </w:rPr>
            </w:pPr>
            <w:r w:rsidRPr="00A1028E">
              <w:rPr>
                <w:b/>
                <w:color w:val="FF0000"/>
              </w:rPr>
              <w:object w:dxaOrig="1530" w:dyaOrig="1002">
                <v:shape id="_x0000_i1034" type="#_x0000_t75" style="width:76.5pt;height:50.25pt" o:ole="">
                  <v:imagedata r:id="rId25" o:title=""/>
                </v:shape>
                <o:OLEObject Type="Embed" ProgID="Word.Document.12" ShapeID="_x0000_i1034" DrawAspect="Icon" ObjectID="_1376310208" r:id="rId26">
                  <o:FieldCodes>\s</o:FieldCodes>
                </o:OLEObject>
              </w:object>
            </w:r>
          </w:p>
        </w:tc>
      </w:tr>
      <w:tr w:rsidR="00775143" w:rsidRPr="000E565F" w:rsidTr="003E6EBB">
        <w:trPr>
          <w:trHeight w:val="1878"/>
        </w:trPr>
        <w:tc>
          <w:tcPr>
            <w:tcW w:w="5766" w:type="dxa"/>
          </w:tcPr>
          <w:p w:rsidR="00775143" w:rsidRPr="000E565F" w:rsidRDefault="00775143" w:rsidP="00775143">
            <w:pPr>
              <w:jc w:val="lef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</w:t>
            </w:r>
            <w:r w:rsidRPr="000E565F">
              <w:rPr>
                <w:b/>
                <w:color w:val="FF0000"/>
              </w:rPr>
              <w:t>) A PICTURE IS WORTH A THOUSAND WORDS!</w:t>
            </w:r>
          </w:p>
          <w:p w:rsidR="00775143" w:rsidRPr="000E565F" w:rsidRDefault="00775143" w:rsidP="00775143">
            <w:pPr>
              <w:jc w:val="left"/>
              <w:rPr>
                <w:b/>
                <w:color w:val="FF0000"/>
              </w:rPr>
            </w:pPr>
          </w:p>
          <w:p w:rsidR="00775143" w:rsidRDefault="00775143" w:rsidP="00775143">
            <w:pPr>
              <w:jc w:val="left"/>
              <w:rPr>
                <w:b/>
              </w:rPr>
            </w:pPr>
            <w:r w:rsidRPr="000E565F">
              <w:rPr>
                <w:b/>
              </w:rPr>
              <w:t>(Since the resume is distributed primarily through an impersonal channel of communication, namely email, have included a photo to add a personal dimension to the document)</w:t>
            </w:r>
          </w:p>
          <w:p w:rsidR="00775143" w:rsidRDefault="00775143" w:rsidP="00775143">
            <w:pPr>
              <w:jc w:val="left"/>
              <w:rPr>
                <w:b/>
              </w:rPr>
            </w:pPr>
          </w:p>
          <w:p w:rsidR="00775143" w:rsidRDefault="00775143" w:rsidP="00775143">
            <w:pPr>
              <w:jc w:val="left"/>
              <w:rPr>
                <w:b/>
              </w:rPr>
            </w:pPr>
            <w:r w:rsidRPr="00A1028E">
              <w:rPr>
                <w:b/>
              </w:rPr>
              <w:object w:dxaOrig="1530" w:dyaOrig="1002">
                <v:shape id="_x0000_i1035" type="#_x0000_t75" style="width:76.5pt;height:50.25pt" o:ole="">
                  <v:imagedata r:id="rId27" o:title=""/>
                </v:shape>
                <o:OLEObject Type="Embed" ProgID="Word.Document.12" ShapeID="_x0000_i1035" DrawAspect="Icon" ObjectID="_1376310209" r:id="rId28">
                  <o:FieldCodes>\s</o:FieldCodes>
                </o:OLEObject>
              </w:object>
            </w:r>
          </w:p>
          <w:p w:rsidR="00775143" w:rsidRDefault="00775143" w:rsidP="00775143">
            <w:pPr>
              <w:jc w:val="left"/>
              <w:rPr>
                <w:b/>
              </w:rPr>
            </w:pPr>
          </w:p>
          <w:p w:rsidR="00775143" w:rsidRPr="000E565F" w:rsidRDefault="00775143" w:rsidP="00775143">
            <w:pPr>
              <w:jc w:val="left"/>
              <w:rPr>
                <w:b/>
              </w:rPr>
            </w:pPr>
          </w:p>
          <w:p w:rsidR="00775143" w:rsidRPr="000E565F" w:rsidRDefault="00775143" w:rsidP="00775143">
            <w:pPr>
              <w:jc w:val="left"/>
              <w:rPr>
                <w:b/>
                <w:color w:val="FF0000"/>
              </w:rPr>
            </w:pPr>
          </w:p>
        </w:tc>
        <w:tc>
          <w:tcPr>
            <w:tcW w:w="5766" w:type="dxa"/>
          </w:tcPr>
          <w:p w:rsidR="00775143" w:rsidRPr="000E565F" w:rsidRDefault="00775143" w:rsidP="00775143">
            <w:pPr>
              <w:jc w:val="left"/>
              <w:rPr>
                <w:b/>
                <w:color w:val="FF0000"/>
              </w:rPr>
            </w:pPr>
          </w:p>
        </w:tc>
      </w:tr>
    </w:tbl>
    <w:p w:rsidR="0045507F" w:rsidRDefault="0045507F" w:rsidP="00AA0075">
      <w:pPr>
        <w:jc w:val="left"/>
        <w:rPr>
          <w:b/>
        </w:rPr>
      </w:pPr>
    </w:p>
    <w:sectPr w:rsidR="0045507F" w:rsidSect="00161990">
      <w:headerReference w:type="default" r:id="rId29"/>
      <w:footerReference w:type="default" r:id="rId30"/>
      <w:footerReference w:type="first" r:id="rId31"/>
      <w:pgSz w:w="12240" w:h="15840"/>
      <w:pgMar w:top="284" w:right="357" w:bottom="284" w:left="567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13E7" w:rsidRDefault="00AF13E7">
      <w:r>
        <w:separator/>
      </w:r>
    </w:p>
  </w:endnote>
  <w:endnote w:type="continuationSeparator" w:id="0">
    <w:p w:rsidR="00AF13E7" w:rsidRDefault="00AF13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">
    <w:altName w:val="Bookman Old Style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512" w:rsidRDefault="008B3512" w:rsidP="00A46843">
    <w:pPr>
      <w:pStyle w:val="Footer"/>
      <w:jc w:val="center"/>
    </w:pPr>
    <w:r>
      <w:t>Confidential</w:t>
    </w:r>
    <w:r>
      <w:tab/>
      <w:t xml:space="preserve">Page </w:t>
    </w:r>
    <w:fldSimple w:instr=" PAGE ">
      <w:r w:rsidR="00DC7017">
        <w:rPr>
          <w:noProof/>
        </w:rPr>
        <w:t>7</w:t>
      </w:r>
    </w:fldSimple>
    <w:r>
      <w:tab/>
    </w:r>
    <w:fldSimple w:instr=" DATE \@ &quot;M/d/yyyy&quot; ">
      <w:r w:rsidR="00DC7017">
        <w:rPr>
          <w:noProof/>
        </w:rPr>
        <w:t>8/31/2011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512" w:rsidRDefault="008B3512" w:rsidP="00501C02">
    <w:pPr>
      <w:pStyle w:val="Footer"/>
      <w:jc w:val="center"/>
    </w:pPr>
    <w:r>
      <w:t>Confidential</w:t>
    </w:r>
    <w:r>
      <w:tab/>
      <w:t xml:space="preserve">Page </w:t>
    </w:r>
    <w:fldSimple w:instr=" PAGE ">
      <w:r w:rsidR="00DC7017">
        <w:rPr>
          <w:noProof/>
        </w:rPr>
        <w:t>4</w:t>
      </w:r>
    </w:fldSimple>
    <w:r>
      <w:tab/>
    </w:r>
    <w:fldSimple w:instr=" DATE \@ &quot;M/d/yyyy&quot; ">
      <w:r w:rsidR="00DC7017">
        <w:rPr>
          <w:noProof/>
        </w:rPr>
        <w:t>8/31/2011</w:t>
      </w:r>
    </w:fldSimple>
  </w:p>
  <w:p w:rsidR="008B3512" w:rsidRDefault="008B351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13E7" w:rsidRDefault="00AF13E7">
      <w:r>
        <w:separator/>
      </w:r>
    </w:p>
  </w:footnote>
  <w:footnote w:type="continuationSeparator" w:id="0">
    <w:p w:rsidR="00AF13E7" w:rsidRDefault="00AF13E7">
      <w:r>
        <w:continuationSeparator/>
      </w:r>
    </w:p>
  </w:footnote>
  <w:footnote w:id="1">
    <w:p w:rsidR="00AF6E93" w:rsidRDefault="00AF6E93" w:rsidP="00AF6E93">
      <w:pPr>
        <w:pStyle w:val="FootnoteText"/>
      </w:pPr>
      <w:r>
        <w:rPr>
          <w:rStyle w:val="FootnoteReference"/>
        </w:rPr>
        <w:footnoteRef/>
      </w:r>
      <w:r w:rsidRPr="00E45E0D">
        <w:t xml:space="preserve"> </w:t>
      </w:r>
      <w:r>
        <w:t>The ratings could be subjective since they are self evaluations. The intent of the rating is to reflect the confidence level to implement a given module. Experience is based on duration of projects when multiple modules are involved and are approximate numbers.</w:t>
      </w:r>
    </w:p>
  </w:footnote>
  <w:footnote w:id="2">
    <w:p w:rsidR="00AF6E93" w:rsidRDefault="00AF6E93" w:rsidP="00AF6E93">
      <w:pPr>
        <w:pStyle w:val="FootnoteText"/>
      </w:pPr>
      <w:r>
        <w:rPr>
          <w:rStyle w:val="FootnoteReference"/>
        </w:rPr>
        <w:footnoteRef/>
      </w:r>
      <w:r w:rsidRPr="00E45E0D">
        <w:t xml:space="preserve"> </w:t>
      </w:r>
      <w:r>
        <w:t>The ratings could be subjective since they are self evaluations. The intent of the rating is to reflect the confidence level to implement a given module. Experience is based on duration of projects when multiple modules are involved and are approximate numbers.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512" w:rsidRPr="004C446C" w:rsidRDefault="008B3512" w:rsidP="009B34C9">
    <w:pPr>
      <w:pStyle w:val="Header"/>
      <w:tabs>
        <w:tab w:val="left" w:pos="5760"/>
      </w:tabs>
      <w:jc w:val="left"/>
      <w:rPr>
        <w:b/>
        <w:color w:val="800000"/>
      </w:rPr>
    </w:pPr>
    <w:smartTag w:uri="urn:schemas-microsoft-com:office:smarttags" w:element="place">
      <w:r>
        <w:rPr>
          <w:b/>
          <w:color w:val="800000"/>
        </w:rPr>
        <w:t>Ravi</w:t>
      </w:r>
    </w:smartTag>
    <w:r>
      <w:rPr>
        <w:b/>
        <w:color w:val="800000"/>
      </w:rPr>
      <w:t xml:space="preserve"> Adhi</w:t>
    </w:r>
    <w:r w:rsidRPr="004C446C">
      <w:rPr>
        <w:b/>
        <w:color w:val="800000"/>
      </w:rPr>
      <w:tab/>
    </w:r>
    <w:r w:rsidRPr="004C446C">
      <w:rPr>
        <w:b/>
        <w:color w:val="800000"/>
      </w:rPr>
      <w:tab/>
    </w:r>
  </w:p>
  <w:p w:rsidR="008B3512" w:rsidRPr="004C446C" w:rsidRDefault="008B3512" w:rsidP="009B34C9">
    <w:pPr>
      <w:pStyle w:val="Header"/>
      <w:tabs>
        <w:tab w:val="left" w:pos="5760"/>
      </w:tabs>
      <w:jc w:val="left"/>
      <w:rPr>
        <w:b/>
        <w:color w:val="800000"/>
      </w:rPr>
    </w:pPr>
    <w:proofErr w:type="gramStart"/>
    <w:r>
      <w:rPr>
        <w:b/>
        <w:color w:val="800000"/>
      </w:rPr>
      <w:t>Senior  Application</w:t>
    </w:r>
    <w:proofErr w:type="gramEnd"/>
    <w:r>
      <w:rPr>
        <w:b/>
        <w:color w:val="800000"/>
      </w:rPr>
      <w:t xml:space="preserve"> Consultant</w:t>
    </w:r>
  </w:p>
  <w:p w:rsidR="008B3512" w:rsidRPr="001B5930" w:rsidRDefault="008B3512" w:rsidP="001B5930">
    <w:pPr>
      <w:pStyle w:val="Header"/>
      <w:tabs>
        <w:tab w:val="left" w:pos="5760"/>
      </w:tabs>
      <w:jc w:val="right"/>
      <w:rPr>
        <w:sz w:val="16"/>
        <w:szCs w:val="16"/>
      </w:rPr>
    </w:pPr>
  </w:p>
  <w:p w:rsidR="008B3512" w:rsidRPr="00A46843" w:rsidRDefault="008B3512" w:rsidP="00A46843">
    <w:pPr>
      <w:pStyle w:val="Header"/>
    </w:pPr>
    <w:r>
      <w:rPr>
        <w:b/>
        <w:sz w:val="16"/>
        <w:szCs w:val="16"/>
      </w:rPr>
      <w:tab/>
    </w:r>
    <w:r>
      <w:rPr>
        <w:b/>
        <w:sz w:val="16"/>
        <w:szCs w:val="16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857B6"/>
    <w:multiLevelType w:val="hybridMultilevel"/>
    <w:tmpl w:val="5DFE4190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">
    <w:nsid w:val="09D55A50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28DC43C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C7710D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314B3641"/>
    <w:multiLevelType w:val="hybridMultilevel"/>
    <w:tmpl w:val="57A6D20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8945732"/>
    <w:multiLevelType w:val="hybridMultilevel"/>
    <w:tmpl w:val="BF78F0AC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39A81C4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45B1621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46EC0A62"/>
    <w:multiLevelType w:val="multilevel"/>
    <w:tmpl w:val="064C013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</w:lvl>
  </w:abstractNum>
  <w:abstractNum w:abstractNumId="9">
    <w:nsid w:val="4AA42BA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0">
    <w:nsid w:val="4F790C35"/>
    <w:multiLevelType w:val="hybridMultilevel"/>
    <w:tmpl w:val="08786806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93044AC"/>
    <w:multiLevelType w:val="hybridMultilevel"/>
    <w:tmpl w:val="9BD4867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5AAB1E8A"/>
    <w:multiLevelType w:val="hybridMultilevel"/>
    <w:tmpl w:val="36E2FE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FE51621"/>
    <w:multiLevelType w:val="hybridMultilevel"/>
    <w:tmpl w:val="3D24EF7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621B7E9E"/>
    <w:multiLevelType w:val="hybridMultilevel"/>
    <w:tmpl w:val="97D2FB7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297157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6AF1771C"/>
    <w:multiLevelType w:val="hybridMultilevel"/>
    <w:tmpl w:val="94EA7B8C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6B6840A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727679C8"/>
    <w:multiLevelType w:val="hybridMultilevel"/>
    <w:tmpl w:val="9462127E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75B72EF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0">
    <w:nsid w:val="76AB4F7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77D20F74"/>
    <w:multiLevelType w:val="hybridMultilevel"/>
    <w:tmpl w:val="1ECCDBB6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7BE134D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17"/>
  </w:num>
  <w:num w:numId="5">
    <w:abstractNumId w:val="22"/>
  </w:num>
  <w:num w:numId="6">
    <w:abstractNumId w:val="1"/>
  </w:num>
  <w:num w:numId="7">
    <w:abstractNumId w:val="15"/>
  </w:num>
  <w:num w:numId="8">
    <w:abstractNumId w:val="3"/>
  </w:num>
  <w:num w:numId="9">
    <w:abstractNumId w:val="14"/>
  </w:num>
  <w:num w:numId="10">
    <w:abstractNumId w:val="21"/>
  </w:num>
  <w:num w:numId="11">
    <w:abstractNumId w:val="5"/>
  </w:num>
  <w:num w:numId="12">
    <w:abstractNumId w:val="4"/>
  </w:num>
  <w:num w:numId="13">
    <w:abstractNumId w:val="12"/>
  </w:num>
  <w:num w:numId="14">
    <w:abstractNumId w:val="0"/>
  </w:num>
  <w:num w:numId="15">
    <w:abstractNumId w:val="13"/>
  </w:num>
  <w:num w:numId="16">
    <w:abstractNumId w:val="18"/>
  </w:num>
  <w:num w:numId="17">
    <w:abstractNumId w:val="16"/>
  </w:num>
  <w:num w:numId="18">
    <w:abstractNumId w:val="11"/>
  </w:num>
  <w:num w:numId="19">
    <w:abstractNumId w:val="10"/>
  </w:num>
  <w:num w:numId="20">
    <w:abstractNumId w:val="20"/>
  </w:num>
  <w:num w:numId="21">
    <w:abstractNumId w:val="2"/>
  </w:num>
  <w:num w:numId="22">
    <w:abstractNumId w:val="19"/>
  </w:num>
  <w:num w:numId="23">
    <w:abstractNumId w:val="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1C6E74"/>
    <w:rsid w:val="00010BB9"/>
    <w:rsid w:val="000155B4"/>
    <w:rsid w:val="000415FE"/>
    <w:rsid w:val="00041F6E"/>
    <w:rsid w:val="00050F09"/>
    <w:rsid w:val="00052CA8"/>
    <w:rsid w:val="00054301"/>
    <w:rsid w:val="00092022"/>
    <w:rsid w:val="00095B32"/>
    <w:rsid w:val="000A15E4"/>
    <w:rsid w:val="000A3DC9"/>
    <w:rsid w:val="000A55B3"/>
    <w:rsid w:val="000B56B8"/>
    <w:rsid w:val="000C0855"/>
    <w:rsid w:val="000E4160"/>
    <w:rsid w:val="000E565F"/>
    <w:rsid w:val="0010210F"/>
    <w:rsid w:val="001105F3"/>
    <w:rsid w:val="001162EA"/>
    <w:rsid w:val="001165E9"/>
    <w:rsid w:val="00126D87"/>
    <w:rsid w:val="001318D8"/>
    <w:rsid w:val="00134A64"/>
    <w:rsid w:val="001457FF"/>
    <w:rsid w:val="00147A1F"/>
    <w:rsid w:val="00151FD6"/>
    <w:rsid w:val="0015313E"/>
    <w:rsid w:val="001539B9"/>
    <w:rsid w:val="001556B5"/>
    <w:rsid w:val="00161990"/>
    <w:rsid w:val="001672C6"/>
    <w:rsid w:val="00172A50"/>
    <w:rsid w:val="00191632"/>
    <w:rsid w:val="001A0838"/>
    <w:rsid w:val="001A51D3"/>
    <w:rsid w:val="001B35BA"/>
    <w:rsid w:val="001B5930"/>
    <w:rsid w:val="001B67CB"/>
    <w:rsid w:val="001C0A1E"/>
    <w:rsid w:val="001C302B"/>
    <w:rsid w:val="001C3B70"/>
    <w:rsid w:val="001C50ED"/>
    <w:rsid w:val="001C6E74"/>
    <w:rsid w:val="001C79E3"/>
    <w:rsid w:val="001D6FC2"/>
    <w:rsid w:val="001E036A"/>
    <w:rsid w:val="001F1408"/>
    <w:rsid w:val="001F1F31"/>
    <w:rsid w:val="001F296C"/>
    <w:rsid w:val="001F2F82"/>
    <w:rsid w:val="001F7C55"/>
    <w:rsid w:val="00206D8A"/>
    <w:rsid w:val="00211961"/>
    <w:rsid w:val="0021774A"/>
    <w:rsid w:val="002200EE"/>
    <w:rsid w:val="00226CDA"/>
    <w:rsid w:val="002303A6"/>
    <w:rsid w:val="002314BA"/>
    <w:rsid w:val="002334DD"/>
    <w:rsid w:val="00245B82"/>
    <w:rsid w:val="002461F8"/>
    <w:rsid w:val="00253EFF"/>
    <w:rsid w:val="0025680F"/>
    <w:rsid w:val="0028601F"/>
    <w:rsid w:val="00293949"/>
    <w:rsid w:val="00294F30"/>
    <w:rsid w:val="0029660D"/>
    <w:rsid w:val="002A2703"/>
    <w:rsid w:val="002A2982"/>
    <w:rsid w:val="002B747D"/>
    <w:rsid w:val="002C1942"/>
    <w:rsid w:val="002C1E4C"/>
    <w:rsid w:val="002C4182"/>
    <w:rsid w:val="002D3FEF"/>
    <w:rsid w:val="002D6BC7"/>
    <w:rsid w:val="002F3842"/>
    <w:rsid w:val="0030577F"/>
    <w:rsid w:val="003326CF"/>
    <w:rsid w:val="003353FD"/>
    <w:rsid w:val="0035407F"/>
    <w:rsid w:val="00355C82"/>
    <w:rsid w:val="003672EC"/>
    <w:rsid w:val="00386B6C"/>
    <w:rsid w:val="00392E7C"/>
    <w:rsid w:val="00393286"/>
    <w:rsid w:val="00393F51"/>
    <w:rsid w:val="00397C69"/>
    <w:rsid w:val="003A56E2"/>
    <w:rsid w:val="003A75F9"/>
    <w:rsid w:val="003B16EA"/>
    <w:rsid w:val="003B1916"/>
    <w:rsid w:val="003C0F1F"/>
    <w:rsid w:val="003C4BF2"/>
    <w:rsid w:val="003C665F"/>
    <w:rsid w:val="003D6A0B"/>
    <w:rsid w:val="003F7A70"/>
    <w:rsid w:val="00403757"/>
    <w:rsid w:val="004110C6"/>
    <w:rsid w:val="00416186"/>
    <w:rsid w:val="0042206A"/>
    <w:rsid w:val="004324E4"/>
    <w:rsid w:val="00432A98"/>
    <w:rsid w:val="00443818"/>
    <w:rsid w:val="0045507F"/>
    <w:rsid w:val="00466595"/>
    <w:rsid w:val="004722A5"/>
    <w:rsid w:val="00483CDD"/>
    <w:rsid w:val="00483F01"/>
    <w:rsid w:val="004A7A4B"/>
    <w:rsid w:val="004B0DAB"/>
    <w:rsid w:val="004B315A"/>
    <w:rsid w:val="004B4D04"/>
    <w:rsid w:val="004C10BB"/>
    <w:rsid w:val="004C446C"/>
    <w:rsid w:val="004D2348"/>
    <w:rsid w:val="004D283D"/>
    <w:rsid w:val="004F4B4A"/>
    <w:rsid w:val="004F7741"/>
    <w:rsid w:val="00501016"/>
    <w:rsid w:val="00501C02"/>
    <w:rsid w:val="00505E01"/>
    <w:rsid w:val="00521F7F"/>
    <w:rsid w:val="00542735"/>
    <w:rsid w:val="00543185"/>
    <w:rsid w:val="005572CA"/>
    <w:rsid w:val="0056130F"/>
    <w:rsid w:val="005645EF"/>
    <w:rsid w:val="00574658"/>
    <w:rsid w:val="00585F77"/>
    <w:rsid w:val="005B0E31"/>
    <w:rsid w:val="005F6748"/>
    <w:rsid w:val="00600ECE"/>
    <w:rsid w:val="0060155E"/>
    <w:rsid w:val="00610E3E"/>
    <w:rsid w:val="0061669D"/>
    <w:rsid w:val="0062581D"/>
    <w:rsid w:val="00630C6F"/>
    <w:rsid w:val="00634122"/>
    <w:rsid w:val="00665DDF"/>
    <w:rsid w:val="00665E6C"/>
    <w:rsid w:val="0066674E"/>
    <w:rsid w:val="00674FD5"/>
    <w:rsid w:val="00675C1D"/>
    <w:rsid w:val="0068200D"/>
    <w:rsid w:val="006A2E2F"/>
    <w:rsid w:val="006B03A0"/>
    <w:rsid w:val="006B109C"/>
    <w:rsid w:val="006B11CE"/>
    <w:rsid w:val="006C1035"/>
    <w:rsid w:val="006C1C07"/>
    <w:rsid w:val="006F44E2"/>
    <w:rsid w:val="006F45F5"/>
    <w:rsid w:val="006F7840"/>
    <w:rsid w:val="0071300A"/>
    <w:rsid w:val="00717DD1"/>
    <w:rsid w:val="00734120"/>
    <w:rsid w:val="00742C11"/>
    <w:rsid w:val="00751F7B"/>
    <w:rsid w:val="0075579A"/>
    <w:rsid w:val="00757EB2"/>
    <w:rsid w:val="00762BCD"/>
    <w:rsid w:val="00766BCE"/>
    <w:rsid w:val="007717E4"/>
    <w:rsid w:val="00775143"/>
    <w:rsid w:val="00782FA0"/>
    <w:rsid w:val="007872B8"/>
    <w:rsid w:val="007A2240"/>
    <w:rsid w:val="007A381C"/>
    <w:rsid w:val="007B201A"/>
    <w:rsid w:val="007B286E"/>
    <w:rsid w:val="007B5D00"/>
    <w:rsid w:val="007C1FCC"/>
    <w:rsid w:val="007C3D8E"/>
    <w:rsid w:val="007D1F12"/>
    <w:rsid w:val="007E0305"/>
    <w:rsid w:val="007E3918"/>
    <w:rsid w:val="00805AB7"/>
    <w:rsid w:val="00812112"/>
    <w:rsid w:val="0082334E"/>
    <w:rsid w:val="008261D8"/>
    <w:rsid w:val="00826672"/>
    <w:rsid w:val="00826C63"/>
    <w:rsid w:val="00862304"/>
    <w:rsid w:val="00867169"/>
    <w:rsid w:val="00873494"/>
    <w:rsid w:val="00887B67"/>
    <w:rsid w:val="008902BD"/>
    <w:rsid w:val="008A7570"/>
    <w:rsid w:val="008A7EF4"/>
    <w:rsid w:val="008B3512"/>
    <w:rsid w:val="008B7A8A"/>
    <w:rsid w:val="008C1FAD"/>
    <w:rsid w:val="008C6A99"/>
    <w:rsid w:val="008D3121"/>
    <w:rsid w:val="008E1902"/>
    <w:rsid w:val="008E2063"/>
    <w:rsid w:val="008F1D36"/>
    <w:rsid w:val="00901F7A"/>
    <w:rsid w:val="00911D47"/>
    <w:rsid w:val="009179CF"/>
    <w:rsid w:val="00924AD9"/>
    <w:rsid w:val="009303CC"/>
    <w:rsid w:val="0095398B"/>
    <w:rsid w:val="00971455"/>
    <w:rsid w:val="009773EF"/>
    <w:rsid w:val="0098189C"/>
    <w:rsid w:val="009A35EF"/>
    <w:rsid w:val="009B1CB2"/>
    <w:rsid w:val="009B34C9"/>
    <w:rsid w:val="009D4256"/>
    <w:rsid w:val="009E25AA"/>
    <w:rsid w:val="009E4D67"/>
    <w:rsid w:val="009E63E3"/>
    <w:rsid w:val="009F19C7"/>
    <w:rsid w:val="009F62D4"/>
    <w:rsid w:val="009F72AC"/>
    <w:rsid w:val="00A1028E"/>
    <w:rsid w:val="00A15712"/>
    <w:rsid w:val="00A20A83"/>
    <w:rsid w:val="00A25549"/>
    <w:rsid w:val="00A33613"/>
    <w:rsid w:val="00A35930"/>
    <w:rsid w:val="00A403C9"/>
    <w:rsid w:val="00A4228D"/>
    <w:rsid w:val="00A43306"/>
    <w:rsid w:val="00A45846"/>
    <w:rsid w:val="00A46843"/>
    <w:rsid w:val="00A523FE"/>
    <w:rsid w:val="00A535C7"/>
    <w:rsid w:val="00A61D92"/>
    <w:rsid w:val="00A63021"/>
    <w:rsid w:val="00A655FD"/>
    <w:rsid w:val="00A8302F"/>
    <w:rsid w:val="00A95A71"/>
    <w:rsid w:val="00A96630"/>
    <w:rsid w:val="00A9733C"/>
    <w:rsid w:val="00AA0075"/>
    <w:rsid w:val="00AB2B65"/>
    <w:rsid w:val="00AC1FE3"/>
    <w:rsid w:val="00AC3120"/>
    <w:rsid w:val="00AC3E07"/>
    <w:rsid w:val="00AD4D10"/>
    <w:rsid w:val="00AE16B7"/>
    <w:rsid w:val="00AE2753"/>
    <w:rsid w:val="00AE51E5"/>
    <w:rsid w:val="00AF13E7"/>
    <w:rsid w:val="00AF6E93"/>
    <w:rsid w:val="00B01248"/>
    <w:rsid w:val="00B0456F"/>
    <w:rsid w:val="00B05BBE"/>
    <w:rsid w:val="00B11CD3"/>
    <w:rsid w:val="00B16728"/>
    <w:rsid w:val="00B21114"/>
    <w:rsid w:val="00B228A3"/>
    <w:rsid w:val="00B30864"/>
    <w:rsid w:val="00B31648"/>
    <w:rsid w:val="00B35C59"/>
    <w:rsid w:val="00B51F44"/>
    <w:rsid w:val="00B81E9D"/>
    <w:rsid w:val="00B919A9"/>
    <w:rsid w:val="00B957CB"/>
    <w:rsid w:val="00BA11CC"/>
    <w:rsid w:val="00BA348E"/>
    <w:rsid w:val="00BB5ED3"/>
    <w:rsid w:val="00BC617C"/>
    <w:rsid w:val="00BE264F"/>
    <w:rsid w:val="00BF2F5D"/>
    <w:rsid w:val="00BF4E58"/>
    <w:rsid w:val="00C02BE2"/>
    <w:rsid w:val="00C03C2A"/>
    <w:rsid w:val="00C12381"/>
    <w:rsid w:val="00C2359E"/>
    <w:rsid w:val="00C270B6"/>
    <w:rsid w:val="00C327DF"/>
    <w:rsid w:val="00C3494C"/>
    <w:rsid w:val="00C65522"/>
    <w:rsid w:val="00C832E5"/>
    <w:rsid w:val="00C96BF1"/>
    <w:rsid w:val="00C97501"/>
    <w:rsid w:val="00CA1CD7"/>
    <w:rsid w:val="00CB2834"/>
    <w:rsid w:val="00CC2C63"/>
    <w:rsid w:val="00CD40DF"/>
    <w:rsid w:val="00CD7A9B"/>
    <w:rsid w:val="00CE0F8E"/>
    <w:rsid w:val="00CE13EF"/>
    <w:rsid w:val="00CE7C87"/>
    <w:rsid w:val="00D127E6"/>
    <w:rsid w:val="00D24D67"/>
    <w:rsid w:val="00D37B4E"/>
    <w:rsid w:val="00D50896"/>
    <w:rsid w:val="00D55D49"/>
    <w:rsid w:val="00D62344"/>
    <w:rsid w:val="00D640AC"/>
    <w:rsid w:val="00D65B5F"/>
    <w:rsid w:val="00D6613E"/>
    <w:rsid w:val="00D90C7D"/>
    <w:rsid w:val="00D90F49"/>
    <w:rsid w:val="00D933F8"/>
    <w:rsid w:val="00D93B51"/>
    <w:rsid w:val="00D96EBF"/>
    <w:rsid w:val="00DA2740"/>
    <w:rsid w:val="00DA70A5"/>
    <w:rsid w:val="00DB759D"/>
    <w:rsid w:val="00DC7017"/>
    <w:rsid w:val="00DC794A"/>
    <w:rsid w:val="00DD23BA"/>
    <w:rsid w:val="00DD3A72"/>
    <w:rsid w:val="00DD6EF1"/>
    <w:rsid w:val="00E01ECA"/>
    <w:rsid w:val="00E03C2C"/>
    <w:rsid w:val="00E14F18"/>
    <w:rsid w:val="00E30102"/>
    <w:rsid w:val="00E46A20"/>
    <w:rsid w:val="00E47DA5"/>
    <w:rsid w:val="00E51B8D"/>
    <w:rsid w:val="00E51C4D"/>
    <w:rsid w:val="00E71917"/>
    <w:rsid w:val="00E7642D"/>
    <w:rsid w:val="00E807B3"/>
    <w:rsid w:val="00EA3D37"/>
    <w:rsid w:val="00EA6E57"/>
    <w:rsid w:val="00EA7F30"/>
    <w:rsid w:val="00EB6C20"/>
    <w:rsid w:val="00EC0484"/>
    <w:rsid w:val="00EC17ED"/>
    <w:rsid w:val="00ED6D9F"/>
    <w:rsid w:val="00EE4A16"/>
    <w:rsid w:val="00EE7A2E"/>
    <w:rsid w:val="00EF3263"/>
    <w:rsid w:val="00F16A9A"/>
    <w:rsid w:val="00F51F6A"/>
    <w:rsid w:val="00F703AC"/>
    <w:rsid w:val="00F7277F"/>
    <w:rsid w:val="00F86315"/>
    <w:rsid w:val="00F9117D"/>
    <w:rsid w:val="00F911AA"/>
    <w:rsid w:val="00FA1CB1"/>
    <w:rsid w:val="00FA3FF4"/>
    <w:rsid w:val="00FA6461"/>
    <w:rsid w:val="00FB2CD2"/>
    <w:rsid w:val="00FB480E"/>
    <w:rsid w:val="00FB4F6A"/>
    <w:rsid w:val="00FC2B5A"/>
    <w:rsid w:val="00FE00D3"/>
    <w:rsid w:val="00FE5A6A"/>
    <w:rsid w:val="00FF4213"/>
    <w:rsid w:val="00FF6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ersonName"/>
  <w:smartTagType w:namespaceuri="urn:schemas-microsoft-com:office:smarttags" w:name="place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3FEF"/>
    <w:pPr>
      <w:jc w:val="both"/>
    </w:pPr>
    <w:rPr>
      <w:rFonts w:ascii="Book Antiqua" w:hAnsi="Book Antiqua"/>
      <w:sz w:val="22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AA0075"/>
    <w:pPr>
      <w:keepNext/>
      <w:spacing w:before="24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qFormat/>
    <w:rsid w:val="002303A6"/>
    <w:pPr>
      <w:keepNext/>
      <w:numPr>
        <w:ilvl w:val="1"/>
        <w:numId w:val="1"/>
      </w:numPr>
      <w:tabs>
        <w:tab w:val="left" w:pos="720"/>
      </w:tabs>
      <w:spacing w:before="240" w:after="60"/>
      <w:ind w:left="432"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5572CA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C6E7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C6E7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1C30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B5930"/>
    <w:rPr>
      <w:color w:val="0000FF"/>
      <w:u w:val="single"/>
    </w:rPr>
  </w:style>
  <w:style w:type="paragraph" w:customStyle="1" w:styleId="heading">
    <w:name w:val="heading"/>
    <w:basedOn w:val="Normal"/>
    <w:rsid w:val="0060155E"/>
    <w:pPr>
      <w:pBdr>
        <w:top w:val="single" w:sz="6" w:space="1" w:color="auto"/>
        <w:left w:val="single" w:sz="6" w:space="1" w:color="auto"/>
        <w:bottom w:val="single" w:sz="12" w:space="1" w:color="auto"/>
        <w:right w:val="single" w:sz="6" w:space="1" w:color="auto"/>
      </w:pBdr>
      <w:shd w:val="pct10" w:color="auto" w:fill="auto"/>
      <w:tabs>
        <w:tab w:val="left" w:pos="1980"/>
        <w:tab w:val="left" w:pos="5670"/>
        <w:tab w:val="right" w:pos="9980"/>
      </w:tabs>
      <w:spacing w:before="120" w:after="160"/>
      <w:ind w:left="357" w:right="6" w:hanging="357"/>
    </w:pPr>
    <w:rPr>
      <w:b/>
      <w:i/>
      <w:noProof/>
      <w:sz w:val="24"/>
      <w:szCs w:val="20"/>
    </w:rPr>
  </w:style>
  <w:style w:type="paragraph" w:styleId="BodyTextIndent">
    <w:name w:val="Body Text Indent"/>
    <w:basedOn w:val="Normal"/>
    <w:rsid w:val="0060155E"/>
    <w:pPr>
      <w:tabs>
        <w:tab w:val="left" w:pos="3420"/>
        <w:tab w:val="left" w:pos="5490"/>
        <w:tab w:val="left" w:pos="8364"/>
      </w:tabs>
      <w:ind w:left="2160" w:hanging="2160"/>
      <w:jc w:val="left"/>
    </w:pPr>
    <w:rPr>
      <w:rFonts w:ascii="Bookman" w:hAnsi="Bookman"/>
      <w:b/>
      <w:sz w:val="18"/>
      <w:szCs w:val="20"/>
    </w:rPr>
  </w:style>
  <w:style w:type="paragraph" w:styleId="Caption">
    <w:name w:val="caption"/>
    <w:basedOn w:val="Normal"/>
    <w:next w:val="Normal"/>
    <w:qFormat/>
    <w:rsid w:val="000155B4"/>
    <w:rPr>
      <w:b/>
      <w:bCs/>
      <w:sz w:val="20"/>
      <w:szCs w:val="20"/>
    </w:rPr>
  </w:style>
  <w:style w:type="paragraph" w:styleId="FootnoteText">
    <w:name w:val="footnote text"/>
    <w:basedOn w:val="Normal"/>
    <w:semiHidden/>
    <w:rsid w:val="00AF6E93"/>
    <w:pPr>
      <w:jc w:val="left"/>
    </w:pPr>
    <w:rPr>
      <w:rFonts w:ascii="Times New Roman" w:hAnsi="Times New Roman"/>
      <w:sz w:val="20"/>
      <w:szCs w:val="20"/>
      <w:lang w:val="en-CA"/>
    </w:rPr>
  </w:style>
  <w:style w:type="character" w:styleId="FootnoteReference">
    <w:name w:val="footnote reference"/>
    <w:basedOn w:val="DefaultParagraphFont"/>
    <w:semiHidden/>
    <w:rsid w:val="00AF6E93"/>
    <w:rPr>
      <w:vertAlign w:val="superscript"/>
    </w:rPr>
  </w:style>
  <w:style w:type="paragraph" w:styleId="BalloonText">
    <w:name w:val="Balloon Text"/>
    <w:basedOn w:val="Normal"/>
    <w:link w:val="BalloonTextChar"/>
    <w:rsid w:val="003353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53FD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1A51D3"/>
    <w:pPr>
      <w:ind w:left="720"/>
      <w:contextualSpacing/>
      <w:jc w:val="left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package" Target="embeddings/Word_2007_Document2.docx"/><Relationship Id="rId26" Type="http://schemas.openxmlformats.org/officeDocument/2006/relationships/package" Target="embeddings/Word_2007_Document6.doc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Word_2007_Document1.docx"/><Relationship Id="rId20" Type="http://schemas.openxmlformats.org/officeDocument/2006/relationships/package" Target="embeddings/Word_2007_Document3.docx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Word_2007_Document5.docx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Word_2007_Document7.docx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package" Target="embeddings/Word_2007_Document4.docx"/><Relationship Id="rId27" Type="http://schemas.openxmlformats.org/officeDocument/2006/relationships/image" Target="media/image11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9</Pages>
  <Words>2161</Words>
  <Characters>12318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cbegg</dc:creator>
  <cp:lastModifiedBy>raviadhi</cp:lastModifiedBy>
  <cp:revision>10</cp:revision>
  <cp:lastPrinted>2011-06-13T15:20:00Z</cp:lastPrinted>
  <dcterms:created xsi:type="dcterms:W3CDTF">2011-05-17T20:29:00Z</dcterms:created>
  <dcterms:modified xsi:type="dcterms:W3CDTF">2011-08-31T19:36:00Z</dcterms:modified>
</cp:coreProperties>
</file>